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F77" w:rsidRDefault="00597F77" w:rsidP="00597F77">
      <w:pPr>
        <w:jc w:val="center"/>
        <w:rPr>
          <w:rFonts w:ascii="Times New Roman" w:hAnsi="Times New Roman" w:cs="Times New Roman"/>
          <w:sz w:val="24"/>
          <w:szCs w:val="24"/>
        </w:rPr>
      </w:pPr>
      <w:bookmarkStart w:id="0" w:name="_Hlk37953465"/>
      <w:bookmarkStart w:id="1" w:name="_Hlk37953068"/>
      <w:r w:rsidRPr="007E1DAC">
        <w:rPr>
          <w:rFonts w:ascii="Times New Roman" w:hAnsi="Times New Roman" w:cs="Times New Roman"/>
          <w:sz w:val="24"/>
          <w:szCs w:val="24"/>
        </w:rPr>
        <w:t>Supplementary Section</w:t>
      </w:r>
    </w:p>
    <w:p w:rsidR="00597F77" w:rsidRPr="009C768B" w:rsidRDefault="00597F77" w:rsidP="00597F77">
      <w:pPr>
        <w:rPr>
          <w:rFonts w:ascii="Times New Roman" w:hAnsi="Times New Roman" w:cs="Times New Roman"/>
          <w:b/>
          <w:sz w:val="24"/>
          <w:szCs w:val="24"/>
        </w:rPr>
      </w:pPr>
      <w:r w:rsidRPr="009C768B">
        <w:rPr>
          <w:rFonts w:ascii="Times New Roman" w:hAnsi="Times New Roman" w:cs="Times New Roman"/>
          <w:b/>
          <w:sz w:val="24"/>
          <w:szCs w:val="24"/>
        </w:rPr>
        <w:t>Study Methods</w:t>
      </w:r>
    </w:p>
    <w:p w:rsidR="00597F77" w:rsidRDefault="00597F77" w:rsidP="00597F77">
      <w:pPr>
        <w:rPr>
          <w:rFonts w:ascii="Times New Roman" w:hAnsi="Times New Roman" w:cs="Times New Roman"/>
          <w:sz w:val="24"/>
          <w:szCs w:val="24"/>
          <w:lang w:val="en"/>
        </w:rPr>
      </w:pPr>
      <w:r w:rsidRPr="009C768B">
        <w:rPr>
          <w:rFonts w:ascii="Times New Roman" w:hAnsi="Times New Roman" w:cs="Times New Roman"/>
          <w:sz w:val="24"/>
          <w:szCs w:val="24"/>
          <w:lang w:val="en"/>
        </w:rPr>
        <w:t xml:space="preserve">Participants’ </w:t>
      </w:r>
      <w:r>
        <w:rPr>
          <w:rFonts w:ascii="Times New Roman" w:hAnsi="Times New Roman" w:cs="Times New Roman"/>
          <w:sz w:val="24"/>
          <w:szCs w:val="24"/>
          <w:lang w:val="en"/>
        </w:rPr>
        <w:t xml:space="preserve">could </w:t>
      </w:r>
      <w:r w:rsidRPr="009C768B">
        <w:rPr>
          <w:rFonts w:ascii="Times New Roman" w:hAnsi="Times New Roman" w:cs="Times New Roman"/>
          <w:sz w:val="24"/>
          <w:szCs w:val="24"/>
          <w:lang w:val="en"/>
        </w:rPr>
        <w:t>access</w:t>
      </w:r>
      <w:r>
        <w:rPr>
          <w:rFonts w:ascii="Times New Roman" w:hAnsi="Times New Roman" w:cs="Times New Roman"/>
          <w:sz w:val="24"/>
          <w:szCs w:val="24"/>
          <w:lang w:val="en"/>
        </w:rPr>
        <w:t xml:space="preserve"> </w:t>
      </w:r>
      <w:r w:rsidRPr="009C768B">
        <w:rPr>
          <w:rFonts w:ascii="Times New Roman" w:hAnsi="Times New Roman" w:cs="Times New Roman"/>
          <w:sz w:val="24"/>
          <w:szCs w:val="24"/>
          <w:lang w:val="en"/>
        </w:rPr>
        <w:t xml:space="preserve">the survey via a </w:t>
      </w:r>
      <w:r>
        <w:rPr>
          <w:rFonts w:ascii="Times New Roman" w:hAnsi="Times New Roman" w:cs="Times New Roman"/>
          <w:sz w:val="24"/>
          <w:szCs w:val="24"/>
          <w:lang w:val="en"/>
        </w:rPr>
        <w:t xml:space="preserve">dedicated </w:t>
      </w:r>
      <w:r w:rsidRPr="009C768B">
        <w:rPr>
          <w:rFonts w:ascii="Times New Roman" w:hAnsi="Times New Roman" w:cs="Times New Roman"/>
          <w:sz w:val="24"/>
          <w:szCs w:val="24"/>
          <w:lang w:val="en"/>
        </w:rPr>
        <w:t xml:space="preserve">link </w:t>
      </w:r>
      <w:r>
        <w:rPr>
          <w:rFonts w:ascii="Times New Roman" w:hAnsi="Times New Roman" w:cs="Times New Roman"/>
          <w:sz w:val="24"/>
          <w:szCs w:val="24"/>
          <w:lang w:val="en"/>
        </w:rPr>
        <w:t xml:space="preserve">on the </w:t>
      </w:r>
      <w:r w:rsidRPr="009C768B">
        <w:rPr>
          <w:rFonts w:ascii="Times New Roman" w:hAnsi="Times New Roman" w:cs="Times New Roman"/>
          <w:sz w:val="24"/>
          <w:szCs w:val="24"/>
          <w:lang w:val="en"/>
        </w:rPr>
        <w:t xml:space="preserve">ABC news webpage, </w:t>
      </w:r>
      <w:r>
        <w:rPr>
          <w:rFonts w:ascii="Times New Roman" w:hAnsi="Times New Roman" w:cs="Times New Roman"/>
          <w:sz w:val="24"/>
          <w:szCs w:val="24"/>
          <w:lang w:val="en"/>
        </w:rPr>
        <w:t>with connecting links posted across various ABC entities</w:t>
      </w:r>
    </w:p>
    <w:p w:rsidR="00597F77"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t>Sample Media Recruitment:</w:t>
      </w:r>
    </w:p>
    <w:p w:rsidR="00597F77" w:rsidRDefault="00597F77" w:rsidP="00597F77">
      <w:pPr>
        <w:rPr>
          <w:rFonts w:ascii="Times New Roman" w:hAnsi="Times New Roman" w:cs="Times New Roman"/>
          <w:sz w:val="24"/>
          <w:szCs w:val="24"/>
          <w:lang w:val="en"/>
        </w:rPr>
      </w:pPr>
      <w:r w:rsidRPr="009C768B">
        <w:rPr>
          <w:noProof/>
        </w:rPr>
        <w:drawing>
          <wp:inline distT="0" distB="0" distL="0" distR="0" wp14:anchorId="57624159" wp14:editId="6F71D795">
            <wp:extent cx="3984185" cy="216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2110" cy="2169989"/>
                    </a:xfrm>
                    <a:prstGeom prst="rect">
                      <a:avLst/>
                    </a:prstGeom>
                  </pic:spPr>
                </pic:pic>
              </a:graphicData>
            </a:graphic>
          </wp:inline>
        </w:drawing>
      </w:r>
    </w:p>
    <w:p w:rsidR="00597F77" w:rsidRDefault="00597F77" w:rsidP="00597F77">
      <w:pPr>
        <w:rPr>
          <w:rFonts w:ascii="Times New Roman" w:hAnsi="Times New Roman" w:cs="Times New Roman"/>
          <w:sz w:val="24"/>
          <w:szCs w:val="24"/>
          <w:lang w:val="en"/>
        </w:rPr>
      </w:pPr>
      <w:r w:rsidRPr="009A1F33">
        <w:rPr>
          <w:noProof/>
        </w:rPr>
        <w:drawing>
          <wp:inline distT="0" distB="0" distL="0" distR="0" wp14:anchorId="7D6870AD" wp14:editId="2AB79F4D">
            <wp:extent cx="2667436" cy="26127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8515" cy="2623571"/>
                    </a:xfrm>
                    <a:prstGeom prst="rect">
                      <a:avLst/>
                    </a:prstGeom>
                  </pic:spPr>
                </pic:pic>
              </a:graphicData>
            </a:graphic>
          </wp:inline>
        </w:drawing>
      </w:r>
    </w:p>
    <w:p w:rsidR="00597F77"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t>Sample Social Media recruitment (Facebook, left; Twitter, right):</w:t>
      </w:r>
    </w:p>
    <w:p w:rsidR="00597F77" w:rsidRDefault="00597F77" w:rsidP="00597F77">
      <w:pPr>
        <w:rPr>
          <w:rFonts w:ascii="Times New Roman" w:hAnsi="Times New Roman" w:cs="Times New Roman"/>
          <w:sz w:val="24"/>
          <w:szCs w:val="24"/>
          <w:lang w:val="en"/>
        </w:rPr>
      </w:pPr>
      <w:r>
        <w:rPr>
          <w:rFonts w:ascii="Times New Roman" w:hAnsi="Times New Roman" w:cs="Times New Roman"/>
          <w:noProof/>
          <w:sz w:val="24"/>
          <w:szCs w:val="24"/>
          <w:lang w:val="en"/>
        </w:rPr>
        <w:drawing>
          <wp:anchor distT="0" distB="0" distL="114300" distR="114300" simplePos="0" relativeHeight="251659264" behindDoc="1" locked="0" layoutInCell="1" allowOverlap="1" wp14:anchorId="61670997" wp14:editId="48E7BDAC">
            <wp:simplePos x="0" y="0"/>
            <wp:positionH relativeFrom="page">
              <wp:posOffset>3577590</wp:posOffset>
            </wp:positionH>
            <wp:positionV relativeFrom="paragraph">
              <wp:posOffset>195580</wp:posOffset>
            </wp:positionV>
            <wp:extent cx="3627120" cy="1377950"/>
            <wp:effectExtent l="0" t="0" r="0" b="0"/>
            <wp:wrapTight wrapText="bothSides">
              <wp:wrapPolygon edited="0">
                <wp:start x="0" y="0"/>
                <wp:lineTo x="0" y="21202"/>
                <wp:lineTo x="21441" y="21202"/>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1377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
        </w:rPr>
        <w:drawing>
          <wp:anchor distT="0" distB="0" distL="114300" distR="114300" simplePos="0" relativeHeight="251660288" behindDoc="1" locked="0" layoutInCell="1" allowOverlap="1" wp14:anchorId="7D6444D3" wp14:editId="0AB14E96">
            <wp:simplePos x="0" y="0"/>
            <wp:positionH relativeFrom="page">
              <wp:posOffset>425450</wp:posOffset>
            </wp:positionH>
            <wp:positionV relativeFrom="paragraph">
              <wp:posOffset>114935</wp:posOffset>
            </wp:positionV>
            <wp:extent cx="3155950" cy="2100396"/>
            <wp:effectExtent l="0" t="0" r="6350" b="0"/>
            <wp:wrapTight wrapText="bothSides">
              <wp:wrapPolygon edited="0">
                <wp:start x="0" y="0"/>
                <wp:lineTo x="0" y="21358"/>
                <wp:lineTo x="21513" y="21358"/>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8855" cy="2102329"/>
                    </a:xfrm>
                    <a:prstGeom prst="rect">
                      <a:avLst/>
                    </a:prstGeom>
                    <a:noFill/>
                  </pic:spPr>
                </pic:pic>
              </a:graphicData>
            </a:graphic>
            <wp14:sizeRelH relativeFrom="page">
              <wp14:pctWidth>0</wp14:pctWidth>
            </wp14:sizeRelH>
            <wp14:sizeRelV relativeFrom="page">
              <wp14:pctHeight>0</wp14:pctHeight>
            </wp14:sizeRelV>
          </wp:anchor>
        </w:drawing>
      </w: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lastRenderedPageBreak/>
        <w:t>Survey link via Smartphone:</w:t>
      </w:r>
    </w:p>
    <w:p w:rsidR="00597F77" w:rsidRDefault="00597F77" w:rsidP="00597F77">
      <w:pPr>
        <w:rPr>
          <w:rFonts w:ascii="Times New Roman" w:hAnsi="Times New Roman" w:cs="Times New Roman"/>
          <w:sz w:val="24"/>
          <w:szCs w:val="24"/>
          <w:lang w:val="en"/>
        </w:rPr>
      </w:pPr>
      <w:r>
        <w:rPr>
          <w:rFonts w:ascii="Times New Roman" w:hAnsi="Times New Roman" w:cs="Times New Roman"/>
          <w:noProof/>
          <w:sz w:val="24"/>
          <w:szCs w:val="24"/>
          <w:lang w:val="en"/>
        </w:rPr>
        <w:drawing>
          <wp:inline distT="0" distB="0" distL="0" distR="0" wp14:anchorId="4F2094C0" wp14:editId="2FF775CC">
            <wp:extent cx="4718685" cy="42189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685" cy="4218940"/>
                    </a:xfrm>
                    <a:prstGeom prst="rect">
                      <a:avLst/>
                    </a:prstGeom>
                    <a:noFill/>
                  </pic:spPr>
                </pic:pic>
              </a:graphicData>
            </a:graphic>
          </wp:inline>
        </w:drawing>
      </w:r>
    </w:p>
    <w:p w:rsidR="00597F77" w:rsidRDefault="00597F77" w:rsidP="00597F77">
      <w:pPr>
        <w:rPr>
          <w:rFonts w:ascii="Times New Roman" w:hAnsi="Times New Roman" w:cs="Times New Roman"/>
          <w:sz w:val="24"/>
          <w:szCs w:val="24"/>
          <w:lang w:val="en"/>
        </w:rPr>
      </w:pPr>
      <w:r w:rsidRPr="009A1F33">
        <w:rPr>
          <w:rFonts w:ascii="Times New Roman" w:hAnsi="Times New Roman" w:cs="Times New Roman"/>
          <w:i/>
          <w:sz w:val="24"/>
          <w:szCs w:val="24"/>
          <w:lang w:val="en"/>
        </w:rPr>
        <w:t>Study Procedure</w:t>
      </w:r>
      <w:r>
        <w:rPr>
          <w:rFonts w:ascii="Times New Roman" w:hAnsi="Times New Roman" w:cs="Times New Roman"/>
          <w:i/>
          <w:sz w:val="24"/>
          <w:szCs w:val="24"/>
          <w:lang w:val="en"/>
        </w:rPr>
        <w:t xml:space="preserve"> and Data Cleaning </w:t>
      </w:r>
    </w:p>
    <w:p w:rsidR="00597F77" w:rsidRPr="009C768B"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t xml:space="preserve">The survey was live for two weeks, and was </w:t>
      </w:r>
      <w:r w:rsidRPr="009C768B">
        <w:rPr>
          <w:rFonts w:ascii="Times New Roman" w:hAnsi="Times New Roman" w:cs="Times New Roman"/>
          <w:sz w:val="24"/>
          <w:szCs w:val="24"/>
          <w:lang w:val="en"/>
        </w:rPr>
        <w:t xml:space="preserve">hosted by </w:t>
      </w:r>
      <w:proofErr w:type="spellStart"/>
      <w:r w:rsidRPr="009C768B">
        <w:rPr>
          <w:rFonts w:ascii="Times New Roman" w:hAnsi="Times New Roman" w:cs="Times New Roman"/>
          <w:sz w:val="24"/>
          <w:szCs w:val="24"/>
          <w:lang w:val="en"/>
        </w:rPr>
        <w:t>PollDaddy</w:t>
      </w:r>
      <w:proofErr w:type="spellEnd"/>
      <w:r w:rsidRPr="009C768B">
        <w:rPr>
          <w:rFonts w:ascii="Times New Roman" w:hAnsi="Times New Roman" w:cs="Times New Roman"/>
          <w:sz w:val="24"/>
          <w:szCs w:val="24"/>
          <w:lang w:val="en"/>
        </w:rPr>
        <w:t>, using the ABC’s professional account</w:t>
      </w:r>
      <w:r>
        <w:rPr>
          <w:rFonts w:ascii="Times New Roman" w:hAnsi="Times New Roman" w:cs="Times New Roman"/>
          <w:sz w:val="24"/>
          <w:szCs w:val="24"/>
          <w:lang w:val="en"/>
        </w:rPr>
        <w:t xml:space="preserve">. The ABC </w:t>
      </w:r>
      <w:r w:rsidRPr="009C768B">
        <w:rPr>
          <w:rFonts w:ascii="Times New Roman" w:hAnsi="Times New Roman" w:cs="Times New Roman"/>
          <w:sz w:val="24"/>
          <w:szCs w:val="24"/>
          <w:lang w:val="en"/>
        </w:rPr>
        <w:t xml:space="preserve">retained </w:t>
      </w:r>
      <w:proofErr w:type="gramStart"/>
      <w:r w:rsidRPr="009C768B">
        <w:rPr>
          <w:rFonts w:ascii="Times New Roman" w:hAnsi="Times New Roman" w:cs="Times New Roman"/>
          <w:sz w:val="24"/>
          <w:szCs w:val="24"/>
          <w:lang w:val="en"/>
        </w:rPr>
        <w:t>user name</w:t>
      </w:r>
      <w:proofErr w:type="gramEnd"/>
      <w:r w:rsidRPr="009C768B">
        <w:rPr>
          <w:rFonts w:ascii="Times New Roman" w:hAnsi="Times New Roman" w:cs="Times New Roman"/>
          <w:sz w:val="24"/>
          <w:szCs w:val="24"/>
          <w:lang w:val="en"/>
        </w:rPr>
        <w:t xml:space="preserve"> and password data for the site. </w:t>
      </w:r>
      <w:proofErr w:type="spellStart"/>
      <w:r w:rsidRPr="009C768B">
        <w:rPr>
          <w:rFonts w:ascii="Times New Roman" w:hAnsi="Times New Roman" w:cs="Times New Roman"/>
          <w:sz w:val="24"/>
          <w:szCs w:val="24"/>
          <w:lang w:val="en"/>
        </w:rPr>
        <w:t>PollDaddy</w:t>
      </w:r>
      <w:proofErr w:type="spellEnd"/>
      <w:r w:rsidRPr="009C768B">
        <w:rPr>
          <w:rFonts w:ascii="Times New Roman" w:hAnsi="Times New Roman" w:cs="Times New Roman"/>
          <w:sz w:val="24"/>
          <w:szCs w:val="24"/>
          <w:lang w:val="en"/>
        </w:rPr>
        <w:t xml:space="preserve"> uses enhanced security that is SSL- Secure </w:t>
      </w:r>
      <w:proofErr w:type="spellStart"/>
      <w:r w:rsidRPr="009C768B">
        <w:rPr>
          <w:rFonts w:ascii="Times New Roman" w:hAnsi="Times New Roman" w:cs="Times New Roman"/>
          <w:sz w:val="24"/>
          <w:szCs w:val="24"/>
          <w:lang w:val="en"/>
        </w:rPr>
        <w:t>Socet</w:t>
      </w:r>
      <w:proofErr w:type="spellEnd"/>
      <w:r w:rsidRPr="009C768B">
        <w:rPr>
          <w:rFonts w:ascii="Times New Roman" w:hAnsi="Times New Roman" w:cs="Times New Roman"/>
          <w:sz w:val="24"/>
          <w:szCs w:val="24"/>
          <w:lang w:val="en"/>
        </w:rPr>
        <w:t xml:space="preserve"> Layer. SSL protocol have been created for secure data transmission over the Internet network. </w:t>
      </w:r>
      <w:r>
        <w:rPr>
          <w:rFonts w:ascii="Times New Roman" w:hAnsi="Times New Roman" w:cs="Times New Roman"/>
          <w:sz w:val="24"/>
          <w:szCs w:val="24"/>
          <w:lang w:val="en"/>
        </w:rPr>
        <w:t>T</w:t>
      </w:r>
      <w:r w:rsidRPr="009C768B">
        <w:rPr>
          <w:rFonts w:ascii="Times New Roman" w:hAnsi="Times New Roman" w:cs="Times New Roman"/>
          <w:sz w:val="24"/>
          <w:szCs w:val="24"/>
          <w:lang w:val="en"/>
        </w:rPr>
        <w:t xml:space="preserve">his feature meant that </w:t>
      </w:r>
      <w:proofErr w:type="spellStart"/>
      <w:r w:rsidRPr="009C768B">
        <w:rPr>
          <w:rFonts w:ascii="Times New Roman" w:hAnsi="Times New Roman" w:cs="Times New Roman"/>
          <w:sz w:val="24"/>
          <w:szCs w:val="24"/>
          <w:lang w:val="en"/>
        </w:rPr>
        <w:t>Polldaddy</w:t>
      </w:r>
      <w:proofErr w:type="spellEnd"/>
      <w:r w:rsidRPr="009C768B">
        <w:rPr>
          <w:rFonts w:ascii="Times New Roman" w:hAnsi="Times New Roman" w:cs="Times New Roman"/>
          <w:sz w:val="24"/>
          <w:szCs w:val="24"/>
          <w:lang w:val="en"/>
        </w:rPr>
        <w:t xml:space="preserve"> sent secured survey links (URL) and exported survey results using </w:t>
      </w:r>
      <w:r>
        <w:rPr>
          <w:rFonts w:ascii="Times New Roman" w:hAnsi="Times New Roman" w:cs="Times New Roman"/>
          <w:sz w:val="24"/>
          <w:szCs w:val="24"/>
          <w:lang w:val="en"/>
        </w:rPr>
        <w:t xml:space="preserve">a </w:t>
      </w:r>
      <w:r w:rsidRPr="009C768B">
        <w:rPr>
          <w:rFonts w:ascii="Times New Roman" w:hAnsi="Times New Roman" w:cs="Times New Roman"/>
          <w:sz w:val="24"/>
          <w:szCs w:val="24"/>
          <w:lang w:val="en"/>
        </w:rPr>
        <w:t xml:space="preserve">secured channel. </w:t>
      </w:r>
      <w:r>
        <w:rPr>
          <w:rFonts w:ascii="Times New Roman" w:hAnsi="Times New Roman" w:cs="Times New Roman"/>
          <w:sz w:val="24"/>
          <w:szCs w:val="24"/>
          <w:lang w:val="en"/>
        </w:rPr>
        <w:t>P</w:t>
      </w:r>
      <w:r w:rsidRPr="009C768B">
        <w:rPr>
          <w:rFonts w:ascii="Times New Roman" w:hAnsi="Times New Roman" w:cs="Times New Roman"/>
          <w:sz w:val="24"/>
          <w:szCs w:val="24"/>
          <w:lang w:val="en"/>
        </w:rPr>
        <w:t xml:space="preserve">rivacy policy is available here: </w:t>
      </w:r>
      <w:hyperlink r:id="rId13" w:history="1">
        <w:r w:rsidRPr="009C768B">
          <w:rPr>
            <w:rStyle w:val="Hyperlink"/>
            <w:rFonts w:ascii="Times New Roman" w:hAnsi="Times New Roman" w:cs="Times New Roman"/>
            <w:sz w:val="24"/>
            <w:szCs w:val="24"/>
            <w:lang w:val="en"/>
          </w:rPr>
          <w:t>https://polldaddy.com/privacy/</w:t>
        </w:r>
      </w:hyperlink>
      <w:r w:rsidRPr="009C768B">
        <w:rPr>
          <w:rFonts w:ascii="Times New Roman" w:hAnsi="Times New Roman" w:cs="Times New Roman"/>
          <w:sz w:val="24"/>
          <w:szCs w:val="24"/>
          <w:lang w:val="en"/>
        </w:rPr>
        <w:t xml:space="preserve">. </w:t>
      </w:r>
    </w:p>
    <w:p w:rsidR="00597F77" w:rsidRDefault="00597F77" w:rsidP="00597F77">
      <w:pPr>
        <w:rPr>
          <w:rFonts w:ascii="Times New Roman" w:hAnsi="Times New Roman" w:cs="Times New Roman"/>
          <w:sz w:val="24"/>
          <w:szCs w:val="24"/>
          <w:lang w:val="en"/>
        </w:rPr>
      </w:pPr>
      <w:r w:rsidRPr="009C768B">
        <w:rPr>
          <w:rFonts w:ascii="Times New Roman" w:hAnsi="Times New Roman" w:cs="Times New Roman"/>
          <w:sz w:val="24"/>
          <w:szCs w:val="24"/>
          <w:lang w:val="en"/>
        </w:rPr>
        <w:t xml:space="preserve">The ABC took responsibility for all privacy and data security requirements. After the survey closed, the research team sought ethics approval to receive a copy of the data. These were provided to the research team, who then took responsibility for cleaning </w:t>
      </w:r>
      <w:r>
        <w:rPr>
          <w:rFonts w:ascii="Times New Roman" w:hAnsi="Times New Roman" w:cs="Times New Roman"/>
          <w:sz w:val="24"/>
          <w:szCs w:val="24"/>
          <w:lang w:val="en"/>
        </w:rPr>
        <w:t xml:space="preserve">and analyzing </w:t>
      </w:r>
      <w:r w:rsidRPr="009C768B">
        <w:rPr>
          <w:rFonts w:ascii="Times New Roman" w:hAnsi="Times New Roman" w:cs="Times New Roman"/>
          <w:sz w:val="24"/>
          <w:szCs w:val="24"/>
          <w:lang w:val="en"/>
        </w:rPr>
        <w:t xml:space="preserve">the data. </w:t>
      </w:r>
    </w:p>
    <w:p w:rsidR="00597F77" w:rsidRDefault="00597F77" w:rsidP="00597F77">
      <w:pPr>
        <w:rPr>
          <w:rFonts w:ascii="Times New Roman" w:hAnsi="Times New Roman" w:cs="Times New Roman"/>
          <w:sz w:val="24"/>
          <w:szCs w:val="24"/>
          <w:lang w:val="en"/>
        </w:rPr>
      </w:pPr>
      <w:r w:rsidRPr="00D3060A">
        <w:rPr>
          <w:rFonts w:ascii="Times New Roman" w:hAnsi="Times New Roman" w:cs="Times New Roman"/>
          <w:sz w:val="24"/>
          <w:szCs w:val="24"/>
          <w:lang w:val="en"/>
        </w:rPr>
        <w:t xml:space="preserve">Given </w:t>
      </w:r>
      <w:r>
        <w:rPr>
          <w:rFonts w:ascii="Times New Roman" w:hAnsi="Times New Roman" w:cs="Times New Roman"/>
          <w:sz w:val="24"/>
          <w:szCs w:val="24"/>
          <w:lang w:val="en"/>
        </w:rPr>
        <w:t>study data were based only participants who answered “yes” t</w:t>
      </w:r>
      <w:r w:rsidRPr="00A76BF2">
        <w:rPr>
          <w:rFonts w:ascii="Times New Roman" w:hAnsi="Times New Roman" w:cs="Times New Roman"/>
          <w:sz w:val="24"/>
          <w:szCs w:val="24"/>
          <w:lang w:val="en"/>
        </w:rPr>
        <w:t xml:space="preserve">o the prompt “Do you have children living at home” and </w:t>
      </w:r>
      <w:r>
        <w:rPr>
          <w:rFonts w:ascii="Times New Roman" w:hAnsi="Times New Roman" w:cs="Times New Roman"/>
          <w:sz w:val="24"/>
          <w:szCs w:val="24"/>
          <w:lang w:val="en"/>
        </w:rPr>
        <w:t xml:space="preserve">who then provided eligible </w:t>
      </w:r>
      <w:r w:rsidRPr="00A76BF2">
        <w:rPr>
          <w:rFonts w:ascii="Times New Roman" w:hAnsi="Times New Roman" w:cs="Times New Roman"/>
          <w:sz w:val="24"/>
          <w:szCs w:val="24"/>
          <w:lang w:val="en"/>
        </w:rPr>
        <w:t>respon</w:t>
      </w:r>
      <w:r>
        <w:rPr>
          <w:rFonts w:ascii="Times New Roman" w:hAnsi="Times New Roman" w:cs="Times New Roman"/>
          <w:sz w:val="24"/>
          <w:szCs w:val="24"/>
          <w:lang w:val="en"/>
        </w:rPr>
        <w:t>ses</w:t>
      </w:r>
      <w:r w:rsidRPr="00A76BF2">
        <w:rPr>
          <w:rFonts w:ascii="Times New Roman" w:hAnsi="Times New Roman" w:cs="Times New Roman"/>
          <w:sz w:val="24"/>
          <w:szCs w:val="24"/>
          <w:lang w:val="en"/>
        </w:rPr>
        <w:t xml:space="preserve"> to </w:t>
      </w:r>
      <w:r>
        <w:rPr>
          <w:rFonts w:ascii="Times New Roman" w:hAnsi="Times New Roman" w:cs="Times New Roman"/>
          <w:sz w:val="24"/>
          <w:szCs w:val="24"/>
          <w:lang w:val="en"/>
        </w:rPr>
        <w:t xml:space="preserve">an </w:t>
      </w:r>
      <w:r w:rsidRPr="00A76BF2">
        <w:rPr>
          <w:rFonts w:ascii="Times New Roman" w:hAnsi="Times New Roman" w:cs="Times New Roman"/>
          <w:sz w:val="24"/>
          <w:szCs w:val="24"/>
          <w:lang w:val="en"/>
        </w:rPr>
        <w:t>open-ended question</w:t>
      </w:r>
      <w:r>
        <w:rPr>
          <w:rFonts w:ascii="Times New Roman" w:hAnsi="Times New Roman" w:cs="Times New Roman"/>
          <w:sz w:val="24"/>
          <w:szCs w:val="24"/>
          <w:lang w:val="en"/>
        </w:rPr>
        <w:t xml:space="preserve"> </w:t>
      </w:r>
      <w:r w:rsidRPr="00A76BF2">
        <w:rPr>
          <w:rFonts w:ascii="Times New Roman" w:hAnsi="Times New Roman" w:cs="Times New Roman"/>
          <w:sz w:val="24"/>
          <w:szCs w:val="24"/>
          <w:lang w:val="en"/>
        </w:rPr>
        <w:t xml:space="preserve">regarding </w:t>
      </w:r>
      <w:r>
        <w:rPr>
          <w:rFonts w:ascii="Times New Roman" w:hAnsi="Times New Roman" w:cs="Times New Roman"/>
          <w:sz w:val="24"/>
          <w:szCs w:val="24"/>
          <w:lang w:val="en"/>
        </w:rPr>
        <w:t xml:space="preserve">the </w:t>
      </w:r>
      <w:r w:rsidRPr="00A76BF2">
        <w:rPr>
          <w:rFonts w:ascii="Times New Roman" w:hAnsi="Times New Roman" w:cs="Times New Roman"/>
          <w:sz w:val="24"/>
          <w:szCs w:val="24"/>
          <w:lang w:val="en"/>
        </w:rPr>
        <w:t>age</w:t>
      </w:r>
      <w:r>
        <w:rPr>
          <w:rFonts w:ascii="Times New Roman" w:hAnsi="Times New Roman" w:cs="Times New Roman"/>
          <w:sz w:val="24"/>
          <w:szCs w:val="24"/>
          <w:lang w:val="en"/>
        </w:rPr>
        <w:t xml:space="preserve"> </w:t>
      </w:r>
      <w:r w:rsidRPr="00A76BF2">
        <w:rPr>
          <w:rFonts w:ascii="Times New Roman" w:hAnsi="Times New Roman" w:cs="Times New Roman"/>
          <w:sz w:val="24"/>
          <w:szCs w:val="24"/>
          <w:lang w:val="en"/>
        </w:rPr>
        <w:t xml:space="preserve">of </w:t>
      </w:r>
      <w:r>
        <w:rPr>
          <w:rFonts w:ascii="Times New Roman" w:hAnsi="Times New Roman" w:cs="Times New Roman"/>
          <w:sz w:val="24"/>
          <w:szCs w:val="24"/>
          <w:lang w:val="en"/>
        </w:rPr>
        <w:t xml:space="preserve">their </w:t>
      </w:r>
      <w:r w:rsidRPr="00A76BF2">
        <w:rPr>
          <w:rFonts w:ascii="Times New Roman" w:hAnsi="Times New Roman" w:cs="Times New Roman"/>
          <w:sz w:val="24"/>
          <w:szCs w:val="24"/>
          <w:lang w:val="en"/>
        </w:rPr>
        <w:t>youngest child in their household</w:t>
      </w:r>
      <w:r>
        <w:rPr>
          <w:rFonts w:ascii="Times New Roman" w:hAnsi="Times New Roman" w:cs="Times New Roman"/>
          <w:sz w:val="24"/>
          <w:szCs w:val="24"/>
          <w:lang w:val="en"/>
        </w:rPr>
        <w:t xml:space="preserve"> (entered responses from 0-18)</w:t>
      </w:r>
      <w:r w:rsidRPr="00A76BF2">
        <w:rPr>
          <w:rFonts w:ascii="Times New Roman" w:hAnsi="Times New Roman" w:cs="Times New Roman"/>
          <w:sz w:val="24"/>
          <w:szCs w:val="24"/>
          <w:lang w:val="en"/>
        </w:rPr>
        <w:t>, we were not overly concerned about bots co</w:t>
      </w:r>
      <w:r>
        <w:rPr>
          <w:rFonts w:ascii="Times New Roman" w:hAnsi="Times New Roman" w:cs="Times New Roman"/>
          <w:sz w:val="24"/>
          <w:szCs w:val="24"/>
          <w:lang w:val="en"/>
        </w:rPr>
        <w:t>ntributing to</w:t>
      </w:r>
      <w:r w:rsidRPr="00A76BF2">
        <w:rPr>
          <w:rFonts w:ascii="Times New Roman" w:hAnsi="Times New Roman" w:cs="Times New Roman"/>
          <w:sz w:val="24"/>
          <w:szCs w:val="24"/>
          <w:lang w:val="en"/>
        </w:rPr>
        <w:t xml:space="preserve"> the</w:t>
      </w:r>
      <w:r>
        <w:rPr>
          <w:rFonts w:ascii="Times New Roman" w:hAnsi="Times New Roman" w:cs="Times New Roman"/>
          <w:sz w:val="24"/>
          <w:szCs w:val="24"/>
          <w:lang w:val="en"/>
        </w:rPr>
        <w:t xml:space="preserve">se data. Moreover, lack of financial renumeration for survey completion likely served as a deterrent. </w:t>
      </w:r>
      <w:r w:rsidRPr="008E0915">
        <w:rPr>
          <w:rFonts w:ascii="Times New Roman" w:hAnsi="Times New Roman" w:cs="Times New Roman"/>
          <w:sz w:val="24"/>
          <w:szCs w:val="24"/>
          <w:lang w:val="en"/>
        </w:rPr>
        <w:t xml:space="preserve">That said, as a quality check, we </w:t>
      </w:r>
      <w:r>
        <w:rPr>
          <w:rFonts w:ascii="Times New Roman" w:hAnsi="Times New Roman" w:cs="Times New Roman"/>
          <w:sz w:val="24"/>
          <w:szCs w:val="24"/>
          <w:lang w:val="en"/>
        </w:rPr>
        <w:t>f</w:t>
      </w:r>
      <w:r w:rsidRPr="008E0915">
        <w:rPr>
          <w:rFonts w:ascii="Times New Roman" w:hAnsi="Times New Roman" w:cs="Times New Roman"/>
          <w:sz w:val="24"/>
          <w:szCs w:val="24"/>
          <w:lang w:val="en"/>
        </w:rPr>
        <w:t xml:space="preserve">urther </w:t>
      </w:r>
      <w:r>
        <w:rPr>
          <w:rFonts w:ascii="Times New Roman" w:hAnsi="Times New Roman" w:cs="Times New Roman"/>
          <w:sz w:val="24"/>
          <w:szCs w:val="24"/>
          <w:lang w:val="en"/>
        </w:rPr>
        <w:t xml:space="preserve">included two </w:t>
      </w:r>
      <w:r w:rsidRPr="008E0915">
        <w:rPr>
          <w:rFonts w:ascii="Times New Roman" w:hAnsi="Times New Roman" w:cs="Times New Roman"/>
          <w:sz w:val="24"/>
          <w:szCs w:val="24"/>
          <w:lang w:val="en"/>
        </w:rPr>
        <w:t xml:space="preserve">quality control elements, including checking for a) IP address </w:t>
      </w:r>
      <w:r>
        <w:rPr>
          <w:rFonts w:ascii="Times New Roman" w:hAnsi="Times New Roman" w:cs="Times New Roman"/>
          <w:sz w:val="24"/>
          <w:szCs w:val="24"/>
          <w:lang w:val="en"/>
        </w:rPr>
        <w:t>not located oversees and</w:t>
      </w:r>
      <w:r w:rsidRPr="008E0915">
        <w:rPr>
          <w:rFonts w:ascii="Times New Roman" w:hAnsi="Times New Roman" w:cs="Times New Roman"/>
          <w:sz w:val="24"/>
          <w:szCs w:val="24"/>
          <w:lang w:val="en"/>
        </w:rPr>
        <w:t xml:space="preserve"> postal code located </w:t>
      </w:r>
      <w:r>
        <w:rPr>
          <w:rFonts w:ascii="Times New Roman" w:hAnsi="Times New Roman" w:cs="Times New Roman"/>
          <w:sz w:val="24"/>
          <w:szCs w:val="24"/>
          <w:lang w:val="en"/>
        </w:rPr>
        <w:t xml:space="preserve">within </w:t>
      </w:r>
      <w:r w:rsidRPr="008E0915">
        <w:rPr>
          <w:rFonts w:ascii="Times New Roman" w:hAnsi="Times New Roman" w:cs="Times New Roman"/>
          <w:sz w:val="24"/>
          <w:szCs w:val="24"/>
          <w:lang w:val="en"/>
        </w:rPr>
        <w:t>Australia and b) a speed trap, such that no responses were under 4 minutes of completion time.</w:t>
      </w:r>
      <w:r>
        <w:rPr>
          <w:rFonts w:ascii="Times New Roman" w:hAnsi="Times New Roman" w:cs="Times New Roman"/>
          <w:sz w:val="24"/>
          <w:szCs w:val="24"/>
          <w:lang w:val="en"/>
        </w:rPr>
        <w:t xml:space="preserve"> Within our data sub-sample, no participant exclusions were required.</w:t>
      </w:r>
    </w:p>
    <w:p w:rsidR="00597F77" w:rsidRPr="007E1DAC" w:rsidRDefault="00597F77" w:rsidP="00597F77">
      <w:pPr>
        <w:rPr>
          <w:rFonts w:ascii="Times New Roman" w:hAnsi="Times New Roman" w:cs="Times New Roman"/>
          <w:b/>
          <w:i/>
          <w:sz w:val="24"/>
          <w:szCs w:val="24"/>
        </w:rPr>
      </w:pPr>
      <w:r>
        <w:rPr>
          <w:rFonts w:ascii="Times New Roman" w:hAnsi="Times New Roman" w:cs="Times New Roman"/>
          <w:b/>
          <w:i/>
          <w:sz w:val="24"/>
          <w:szCs w:val="24"/>
        </w:rPr>
        <w:lastRenderedPageBreak/>
        <w:t>Prior a</w:t>
      </w:r>
      <w:r w:rsidRPr="007E1DAC">
        <w:rPr>
          <w:rFonts w:ascii="Times New Roman" w:hAnsi="Times New Roman" w:cs="Times New Roman"/>
          <w:b/>
          <w:i/>
          <w:sz w:val="24"/>
          <w:szCs w:val="24"/>
        </w:rPr>
        <w:t>nalys</w:t>
      </w:r>
      <w:r>
        <w:rPr>
          <w:rFonts w:ascii="Times New Roman" w:hAnsi="Times New Roman" w:cs="Times New Roman"/>
          <w:b/>
          <w:i/>
          <w:sz w:val="24"/>
          <w:szCs w:val="24"/>
        </w:rPr>
        <w:t>e</w:t>
      </w:r>
      <w:r w:rsidRPr="007E1DAC">
        <w:rPr>
          <w:rFonts w:ascii="Times New Roman" w:hAnsi="Times New Roman" w:cs="Times New Roman"/>
          <w:b/>
          <w:i/>
          <w:sz w:val="24"/>
          <w:szCs w:val="24"/>
        </w:rPr>
        <w:t>s</w:t>
      </w:r>
    </w:p>
    <w:p w:rsidR="00597F77" w:rsidRDefault="00597F77" w:rsidP="00597F77">
      <w:pPr>
        <w:rPr>
          <w:rFonts w:ascii="Times New Roman" w:hAnsi="Times New Roman" w:cs="Times New Roman"/>
          <w:sz w:val="24"/>
          <w:szCs w:val="24"/>
          <w:lang w:val="en"/>
        </w:rPr>
      </w:pPr>
      <w:proofErr w:type="gramStart"/>
      <w:r w:rsidRPr="007B6AC2">
        <w:rPr>
          <w:rFonts w:ascii="Times New Roman" w:hAnsi="Times New Roman" w:cs="Times New Roman"/>
          <w:sz w:val="24"/>
          <w:szCs w:val="24"/>
          <w:lang w:val="en"/>
        </w:rPr>
        <w:t>A number of</w:t>
      </w:r>
      <w:proofErr w:type="gramEnd"/>
      <w:r w:rsidRPr="007B6AC2">
        <w:rPr>
          <w:rFonts w:ascii="Times New Roman" w:hAnsi="Times New Roman" w:cs="Times New Roman"/>
          <w:sz w:val="24"/>
          <w:szCs w:val="24"/>
          <w:lang w:val="en"/>
        </w:rPr>
        <w:t xml:space="preserve"> items within this investigation</w:t>
      </w:r>
      <w:r w:rsidRPr="007E1DAC">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were </w:t>
      </w:r>
      <w:r w:rsidRPr="007E1DAC">
        <w:rPr>
          <w:rFonts w:ascii="Times New Roman" w:hAnsi="Times New Roman" w:cs="Times New Roman"/>
          <w:sz w:val="24"/>
          <w:szCs w:val="24"/>
          <w:lang w:val="en"/>
        </w:rPr>
        <w:t xml:space="preserve">used, descriptively, </w:t>
      </w:r>
      <w:r>
        <w:rPr>
          <w:rFonts w:ascii="Times New Roman" w:hAnsi="Times New Roman" w:cs="Times New Roman"/>
          <w:sz w:val="24"/>
          <w:szCs w:val="24"/>
          <w:lang w:val="en"/>
        </w:rPr>
        <w:t>with</w:t>
      </w:r>
      <w:r w:rsidRPr="007E1DAC">
        <w:rPr>
          <w:rFonts w:ascii="Times New Roman" w:hAnsi="Times New Roman" w:cs="Times New Roman"/>
          <w:sz w:val="24"/>
          <w:szCs w:val="24"/>
          <w:lang w:val="en"/>
        </w:rPr>
        <w:t>in a</w:t>
      </w:r>
      <w:r>
        <w:rPr>
          <w:rFonts w:ascii="Times New Roman" w:hAnsi="Times New Roman" w:cs="Times New Roman"/>
          <w:sz w:val="24"/>
          <w:szCs w:val="24"/>
          <w:lang w:val="en"/>
        </w:rPr>
        <w:t xml:space="preserve">n early </w:t>
      </w:r>
      <w:r w:rsidRPr="007E1DAC">
        <w:rPr>
          <w:rFonts w:ascii="Times New Roman" w:hAnsi="Times New Roman" w:cs="Times New Roman"/>
          <w:sz w:val="24"/>
          <w:szCs w:val="24"/>
          <w:lang w:val="en"/>
        </w:rPr>
        <w:t>conference presentation</w:t>
      </w:r>
      <w:r>
        <w:rPr>
          <w:rFonts w:ascii="Times New Roman" w:hAnsi="Times New Roman" w:cs="Times New Roman"/>
          <w:sz w:val="24"/>
          <w:szCs w:val="24"/>
          <w:lang w:val="en"/>
        </w:rPr>
        <w:t xml:space="preserve"> focused on a study overview and project methods.</w:t>
      </w:r>
      <w:r w:rsidRPr="007B6AC2">
        <w:rPr>
          <w:rFonts w:ascii="Times New Roman" w:hAnsi="Times New Roman" w:cs="Times New Roman"/>
          <w:sz w:val="24"/>
          <w:szCs w:val="24"/>
          <w:lang w:val="en"/>
        </w:rPr>
        <w:t xml:space="preserve"> Thus prior to the </w:t>
      </w:r>
      <w:r>
        <w:rPr>
          <w:rFonts w:ascii="Times New Roman" w:hAnsi="Times New Roman" w:cs="Times New Roman"/>
          <w:sz w:val="24"/>
          <w:szCs w:val="24"/>
          <w:lang w:val="en"/>
        </w:rPr>
        <w:t xml:space="preserve">current </w:t>
      </w:r>
      <w:r w:rsidRPr="007B6AC2">
        <w:rPr>
          <w:rFonts w:ascii="Times New Roman" w:hAnsi="Times New Roman" w:cs="Times New Roman"/>
          <w:sz w:val="24"/>
          <w:szCs w:val="24"/>
          <w:lang w:val="en"/>
        </w:rPr>
        <w:t xml:space="preserve">investigation we were aware of </w:t>
      </w:r>
      <w:r>
        <w:rPr>
          <w:rFonts w:ascii="Times New Roman" w:hAnsi="Times New Roman" w:cs="Times New Roman"/>
          <w:sz w:val="24"/>
          <w:szCs w:val="24"/>
          <w:lang w:val="en"/>
        </w:rPr>
        <w:t xml:space="preserve">certain </w:t>
      </w:r>
      <w:r w:rsidRPr="007B6AC2">
        <w:rPr>
          <w:rFonts w:ascii="Times New Roman" w:hAnsi="Times New Roman" w:cs="Times New Roman"/>
          <w:sz w:val="24"/>
          <w:szCs w:val="24"/>
          <w:lang w:val="en"/>
        </w:rPr>
        <w:t xml:space="preserve">correlations between some aspects of parental use and family stress, as well as descriptive statistics. </w:t>
      </w:r>
      <w:r>
        <w:rPr>
          <w:rFonts w:ascii="Times New Roman" w:hAnsi="Times New Roman" w:cs="Times New Roman"/>
          <w:sz w:val="24"/>
          <w:szCs w:val="24"/>
          <w:lang w:val="en"/>
        </w:rPr>
        <w:t>However</w:t>
      </w:r>
      <w:r>
        <w:rPr>
          <w:rFonts w:ascii="Times New Roman" w:hAnsi="Times New Roman" w:cs="Times New Roman"/>
          <w:sz w:val="24"/>
          <w:szCs w:val="24"/>
          <w:lang w:val="en"/>
        </w:rPr>
        <w:t>,</w:t>
      </w:r>
      <w:r>
        <w:rPr>
          <w:rFonts w:ascii="Times New Roman" w:hAnsi="Times New Roman" w:cs="Times New Roman"/>
          <w:sz w:val="24"/>
          <w:szCs w:val="24"/>
          <w:lang w:val="en"/>
        </w:rPr>
        <w:t xml:space="preserve"> this was </w:t>
      </w:r>
      <w:r w:rsidRPr="007E1DAC">
        <w:rPr>
          <w:rFonts w:ascii="Times New Roman" w:hAnsi="Times New Roman" w:cs="Times New Roman"/>
          <w:sz w:val="24"/>
          <w:szCs w:val="24"/>
          <w:lang w:val="en"/>
        </w:rPr>
        <w:t>without a</w:t>
      </w:r>
      <w:r>
        <w:rPr>
          <w:rFonts w:ascii="Times New Roman" w:hAnsi="Times New Roman" w:cs="Times New Roman"/>
          <w:sz w:val="24"/>
          <w:szCs w:val="24"/>
          <w:lang w:val="en"/>
        </w:rPr>
        <w:t>pplying a</w:t>
      </w:r>
      <w:r w:rsidRPr="007E1DAC">
        <w:rPr>
          <w:rFonts w:ascii="Times New Roman" w:hAnsi="Times New Roman" w:cs="Times New Roman"/>
          <w:sz w:val="24"/>
          <w:szCs w:val="24"/>
          <w:lang w:val="en"/>
        </w:rPr>
        <w:t xml:space="preserve"> full battery of control variables </w:t>
      </w:r>
      <w:r>
        <w:rPr>
          <w:rFonts w:ascii="Times New Roman" w:hAnsi="Times New Roman" w:cs="Times New Roman"/>
          <w:sz w:val="24"/>
          <w:szCs w:val="24"/>
          <w:lang w:val="en"/>
        </w:rPr>
        <w:t xml:space="preserve">and prior to having obtained a </w:t>
      </w:r>
      <w:r w:rsidRPr="007E1DAC">
        <w:rPr>
          <w:rFonts w:ascii="Times New Roman" w:hAnsi="Times New Roman" w:cs="Times New Roman"/>
          <w:sz w:val="24"/>
          <w:szCs w:val="24"/>
          <w:lang w:val="en"/>
        </w:rPr>
        <w:t>fully cleaned data</w:t>
      </w:r>
      <w:r>
        <w:rPr>
          <w:rFonts w:ascii="Times New Roman" w:hAnsi="Times New Roman" w:cs="Times New Roman"/>
          <w:sz w:val="24"/>
          <w:szCs w:val="24"/>
          <w:lang w:val="en"/>
        </w:rPr>
        <w:t xml:space="preserve"> set</w:t>
      </w:r>
      <w:r w:rsidRPr="007E1DAC">
        <w:rPr>
          <w:rFonts w:ascii="Times New Roman" w:hAnsi="Times New Roman" w:cs="Times New Roman"/>
          <w:sz w:val="24"/>
          <w:szCs w:val="24"/>
          <w:lang w:val="en"/>
        </w:rPr>
        <w:t>.</w:t>
      </w:r>
    </w:p>
    <w:p w:rsidR="00597F77"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t>Further, as a preliminary phase of this study, and in line with a growing literature in highly powered, transparent analyses of technology-wellbeing data, we ran a full analysis of many possible forking paths (</w:t>
      </w:r>
      <w:r w:rsidRPr="0063093F">
        <w:rPr>
          <w:rFonts w:ascii="Times New Roman" w:hAnsi="Times New Roman" w:cs="Times New Roman"/>
          <w:sz w:val="24"/>
          <w:szCs w:val="24"/>
          <w:lang w:val="en"/>
        </w:rPr>
        <w:t>862</w:t>
      </w:r>
      <w:r>
        <w:rPr>
          <w:rFonts w:ascii="Times New Roman" w:hAnsi="Times New Roman" w:cs="Times New Roman"/>
          <w:sz w:val="24"/>
          <w:szCs w:val="24"/>
          <w:lang w:val="en"/>
        </w:rPr>
        <w:t xml:space="preserve"> analyses; </w:t>
      </w:r>
      <w:proofErr w:type="spellStart"/>
      <w:r>
        <w:rPr>
          <w:rFonts w:ascii="Times New Roman" w:hAnsi="Times New Roman" w:cs="Times New Roman"/>
          <w:sz w:val="24"/>
          <w:szCs w:val="24"/>
          <w:lang w:val="en"/>
        </w:rPr>
        <w:t>Steegen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Tuerlinckx</w:t>
      </w:r>
      <w:proofErr w:type="spellEnd"/>
      <w:r>
        <w:rPr>
          <w:rFonts w:ascii="Times New Roman" w:hAnsi="Times New Roman" w:cs="Times New Roman"/>
          <w:sz w:val="24"/>
          <w:szCs w:val="24"/>
          <w:lang w:val="en"/>
        </w:rPr>
        <w:t xml:space="preserve">, Gelman, &amp; </w:t>
      </w:r>
      <w:proofErr w:type="spellStart"/>
      <w:r>
        <w:rPr>
          <w:rFonts w:ascii="Times New Roman" w:hAnsi="Times New Roman" w:cs="Times New Roman"/>
          <w:sz w:val="24"/>
          <w:szCs w:val="24"/>
          <w:lang w:val="en"/>
        </w:rPr>
        <w:t>Vanpaemel</w:t>
      </w:r>
      <w:proofErr w:type="spellEnd"/>
      <w:r>
        <w:rPr>
          <w:rFonts w:ascii="Times New Roman" w:hAnsi="Times New Roman" w:cs="Times New Roman"/>
          <w:sz w:val="24"/>
          <w:szCs w:val="24"/>
          <w:lang w:val="en"/>
        </w:rPr>
        <w:t xml:space="preserve">, 2016). </w:t>
      </w:r>
      <w:proofErr w:type="gramStart"/>
      <w:r>
        <w:rPr>
          <w:rFonts w:ascii="Times New Roman" w:hAnsi="Times New Roman" w:cs="Times New Roman"/>
          <w:sz w:val="24"/>
          <w:szCs w:val="24"/>
          <w:lang w:val="en"/>
        </w:rPr>
        <w:t>Similar to</w:t>
      </w:r>
      <w:proofErr w:type="gramEnd"/>
      <w:r>
        <w:rPr>
          <w:rFonts w:ascii="Times New Roman" w:hAnsi="Times New Roman" w:cs="Times New Roman"/>
          <w:sz w:val="24"/>
          <w:szCs w:val="24"/>
          <w:lang w:val="en"/>
        </w:rPr>
        <w:t xml:space="preserve"> screening experimental </w:t>
      </w:r>
      <w:r w:rsidRPr="00FF2423">
        <w:rPr>
          <w:rFonts w:ascii="Times New Roman" w:hAnsi="Times New Roman" w:cs="Times New Roman"/>
          <w:sz w:val="24"/>
          <w:szCs w:val="24"/>
          <w:lang w:val="en"/>
        </w:rPr>
        <w:t>designs (Box, Hunter &amp; Hunter 1978),</w:t>
      </w:r>
      <w:r>
        <w:rPr>
          <w:rFonts w:ascii="Times New Roman" w:hAnsi="Times New Roman" w:cs="Times New Roman"/>
          <w:sz w:val="24"/>
          <w:szCs w:val="24"/>
          <w:lang w:val="en"/>
        </w:rPr>
        <w:t xml:space="preserve"> this helped to clarify non-sensible model choices. As noted by these </w:t>
      </w:r>
      <w:r w:rsidRPr="00FF2423">
        <w:rPr>
          <w:rFonts w:ascii="Times New Roman" w:hAnsi="Times New Roman" w:cs="Times New Roman"/>
          <w:sz w:val="24"/>
          <w:szCs w:val="24"/>
          <w:lang w:val="en"/>
        </w:rPr>
        <w:t>authors the “</w:t>
      </w:r>
      <w:r>
        <w:rPr>
          <w:rFonts w:ascii="Times New Roman" w:hAnsi="Times New Roman" w:cs="Times New Roman"/>
          <w:sz w:val="24"/>
          <w:szCs w:val="24"/>
          <w:lang w:val="en"/>
        </w:rPr>
        <w:t xml:space="preserve">garden of many forking paths” can never be exhaustively examined, rather the researcher must impose sensible bounds on model choice. </w:t>
      </w:r>
    </w:p>
    <w:p w:rsidR="00597F77" w:rsidRDefault="00597F77" w:rsidP="00597F77">
      <w:pPr>
        <w:rPr>
          <w:rFonts w:ascii="Times New Roman" w:hAnsi="Times New Roman" w:cs="Times New Roman"/>
          <w:sz w:val="24"/>
          <w:szCs w:val="24"/>
          <w:lang w:val="en"/>
        </w:rPr>
      </w:pPr>
      <w:r w:rsidRPr="002833DD">
        <w:rPr>
          <w:rFonts w:ascii="Times New Roman" w:hAnsi="Times New Roman" w:cs="Times New Roman"/>
          <w:sz w:val="24"/>
          <w:szCs w:val="24"/>
        </w:rPr>
        <w:t>This is not a meta-analysis </w:t>
      </w:r>
      <w:r w:rsidRPr="002833DD">
        <w:rPr>
          <w:rFonts w:ascii="Times New Roman" w:hAnsi="Times New Roman" w:cs="Times New Roman"/>
          <w:i/>
          <w:iCs/>
          <w:sz w:val="24"/>
          <w:szCs w:val="24"/>
        </w:rPr>
        <w:t>per se</w:t>
      </w:r>
      <w:r w:rsidRPr="002833DD">
        <w:rPr>
          <w:rFonts w:ascii="Times New Roman" w:hAnsi="Times New Roman" w:cs="Times New Roman"/>
          <w:sz w:val="24"/>
          <w:szCs w:val="24"/>
        </w:rPr>
        <w:t>, although it uses the same models as meta-analysis. Here we conduct a sensitivity analysis, a tradition that spans quantitative modelling paradigms for examination of model settings. For this purpose</w:t>
      </w:r>
      <w:r>
        <w:rPr>
          <w:rFonts w:ascii="Times New Roman" w:hAnsi="Times New Roman" w:cs="Times New Roman"/>
          <w:sz w:val="24"/>
          <w:szCs w:val="24"/>
        </w:rPr>
        <w:t>,</w:t>
      </w:r>
      <w:r w:rsidRPr="002833DD">
        <w:rPr>
          <w:rFonts w:ascii="Times New Roman" w:hAnsi="Times New Roman" w:cs="Times New Roman"/>
          <w:sz w:val="24"/>
          <w:szCs w:val="24"/>
        </w:rPr>
        <w:t xml:space="preserve"> the fixed effect models, which are of similar structure (but different interpretation) to those applied to meta-analysis, can be used as a descriptive tool for summarizing how standardised effects vary across model settings, accounting for within and between model-settings heterogeneity. Many authors also describe patterns in effect sizes across model settings, often using the average and variability of effect sizes (e.g. </w:t>
      </w:r>
      <w:proofErr w:type="spellStart"/>
      <w:r w:rsidRPr="002833DD">
        <w:rPr>
          <w:rFonts w:ascii="Times New Roman" w:hAnsi="Times New Roman" w:cs="Times New Roman"/>
          <w:sz w:val="24"/>
          <w:szCs w:val="24"/>
        </w:rPr>
        <w:t>Orben</w:t>
      </w:r>
      <w:proofErr w:type="spellEnd"/>
      <w:r w:rsidRPr="002833DD">
        <w:rPr>
          <w:rFonts w:ascii="Times New Roman" w:hAnsi="Times New Roman" w:cs="Times New Roman"/>
          <w:sz w:val="24"/>
          <w:szCs w:val="24"/>
        </w:rPr>
        <w:t xml:space="preserve">, </w:t>
      </w:r>
      <w:proofErr w:type="spellStart"/>
      <w:r w:rsidRPr="002833DD">
        <w:rPr>
          <w:rFonts w:ascii="Times New Roman" w:hAnsi="Times New Roman" w:cs="Times New Roman"/>
          <w:sz w:val="24"/>
          <w:szCs w:val="24"/>
        </w:rPr>
        <w:t>Dienlin</w:t>
      </w:r>
      <w:proofErr w:type="spellEnd"/>
      <w:r w:rsidRPr="002833DD">
        <w:rPr>
          <w:rFonts w:ascii="Times New Roman" w:hAnsi="Times New Roman" w:cs="Times New Roman"/>
          <w:sz w:val="24"/>
          <w:szCs w:val="24"/>
        </w:rPr>
        <w:t xml:space="preserve">, &amp; Przybylski, 2019). The different aims of sensitivity analysis require a different interpretation to the usual meta-analytic ones: lack of homogeneity across settings (analogous to studies in </w:t>
      </w:r>
      <w:r>
        <w:rPr>
          <w:rFonts w:ascii="Times New Roman" w:hAnsi="Times New Roman" w:cs="Times New Roman"/>
          <w:sz w:val="24"/>
          <w:szCs w:val="24"/>
        </w:rPr>
        <w:t>meta</w:t>
      </w:r>
      <w:r>
        <w:rPr>
          <w:rFonts w:ascii="Times New Roman" w:hAnsi="Times New Roman" w:cs="Times New Roman"/>
          <w:sz w:val="24"/>
          <w:szCs w:val="24"/>
        </w:rPr>
        <w:t>-</w:t>
      </w:r>
      <w:r>
        <w:rPr>
          <w:rFonts w:ascii="Times New Roman" w:hAnsi="Times New Roman" w:cs="Times New Roman"/>
          <w:sz w:val="24"/>
          <w:szCs w:val="24"/>
        </w:rPr>
        <w:t>analysis</w:t>
      </w:r>
      <w:r w:rsidRPr="002833DD">
        <w:rPr>
          <w:rFonts w:ascii="Times New Roman" w:hAnsi="Times New Roman" w:cs="Times New Roman"/>
          <w:sz w:val="24"/>
          <w:szCs w:val="24"/>
        </w:rPr>
        <w:t xml:space="preserve"> suggests that some settings give different results to others; funnel plots can identify settings that result in different estimate or more uncertainty than expected; significant "moderators", here the contributions of various kinds of settings (here immersivity of IVs and level of modifier), indicate that some settings have consistent influence regardless of the other settings. </w:t>
      </w:r>
    </w:p>
    <w:p w:rsidR="00597F77" w:rsidRDefault="00597F77" w:rsidP="00597F77">
      <w:pPr>
        <w:rPr>
          <w:rFonts w:ascii="Times New Roman" w:hAnsi="Times New Roman" w:cs="Times New Roman"/>
          <w:sz w:val="24"/>
          <w:szCs w:val="24"/>
          <w:lang w:val="en"/>
        </w:rPr>
      </w:pPr>
      <w:r>
        <w:rPr>
          <w:rFonts w:ascii="Times New Roman" w:hAnsi="Times New Roman" w:cs="Times New Roman"/>
          <w:sz w:val="24"/>
          <w:szCs w:val="24"/>
          <w:lang w:val="en"/>
        </w:rPr>
        <w:t xml:space="preserve">Thus, rather than exploring this exercise in more detail, we opted to focus on several conceptual “forks” — operationalization of smartphone use, operationalization of technology interference, operationalization of parenting quality, and the role of interference as a potential moderator of the smartphone → parenting link. </w:t>
      </w: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p>
    <w:p w:rsidR="00597F77" w:rsidRDefault="00597F77" w:rsidP="00597F77">
      <w:pPr>
        <w:rPr>
          <w:rFonts w:ascii="Times New Roman" w:hAnsi="Times New Roman" w:cs="Times New Roman"/>
          <w:sz w:val="24"/>
          <w:szCs w:val="24"/>
          <w:lang w:val="en"/>
        </w:rPr>
      </w:pPr>
      <w:bookmarkStart w:id="2" w:name="_GoBack"/>
      <w:bookmarkEnd w:id="2"/>
    </w:p>
    <w:p w:rsidR="00A85D04" w:rsidRPr="00A51CF3" w:rsidRDefault="00A51CF3" w:rsidP="00D570FC">
      <w:pPr>
        <w:rPr>
          <w:rFonts w:ascii="Times New Roman" w:hAnsi="Times New Roman" w:cs="Times New Roman"/>
          <w:bCs/>
          <w:iCs/>
          <w:sz w:val="24"/>
          <w:szCs w:val="24"/>
        </w:rPr>
      </w:pPr>
      <w:bookmarkStart w:id="3" w:name="_Hlk37953507"/>
      <w:bookmarkEnd w:id="0"/>
      <w:bookmarkEnd w:id="1"/>
      <w:r w:rsidRPr="00A51CF3">
        <w:rPr>
          <w:rFonts w:ascii="Times New Roman" w:hAnsi="Times New Roman" w:cs="Times New Roman"/>
          <w:sz w:val="24"/>
          <w:szCs w:val="24"/>
          <w:lang w:val="en"/>
        </w:rPr>
        <w:lastRenderedPageBreak/>
        <w:t>Appendix S</w:t>
      </w:r>
      <w:r>
        <w:rPr>
          <w:rFonts w:ascii="Times New Roman" w:hAnsi="Times New Roman" w:cs="Times New Roman"/>
          <w:sz w:val="24"/>
          <w:szCs w:val="24"/>
          <w:lang w:val="en"/>
        </w:rPr>
        <w:t>2</w:t>
      </w:r>
      <w:r w:rsidRPr="00A51CF3">
        <w:rPr>
          <w:rFonts w:ascii="Times New Roman" w:hAnsi="Times New Roman" w:cs="Times New Roman"/>
          <w:sz w:val="24"/>
          <w:szCs w:val="24"/>
          <w:lang w:val="en"/>
        </w:rPr>
        <w:t xml:space="preserve">. </w:t>
      </w:r>
      <w:r w:rsidR="00F6027D" w:rsidRPr="00A51CF3">
        <w:rPr>
          <w:rFonts w:ascii="Times New Roman" w:hAnsi="Times New Roman" w:cs="Times New Roman"/>
          <w:bCs/>
          <w:iCs/>
          <w:sz w:val="24"/>
          <w:szCs w:val="24"/>
        </w:rPr>
        <w:t>Variable information.</w:t>
      </w:r>
    </w:p>
    <w:bookmarkEnd w:id="3"/>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sz w:val="24"/>
          <w:szCs w:val="24"/>
        </w:rPr>
        <w:t>Time on smartphone.</w:t>
      </w:r>
      <w:r w:rsidRPr="00F6027D">
        <w:rPr>
          <w:rFonts w:ascii="Times New Roman" w:hAnsi="Times New Roman" w:cs="Times New Roman"/>
          <w:sz w:val="24"/>
          <w:szCs w:val="24"/>
        </w:rPr>
        <w:t xml:space="preserve"> </w:t>
      </w:r>
      <w:r w:rsidR="00BC4CDC">
        <w:rPr>
          <w:rFonts w:ascii="Times New Roman" w:hAnsi="Times New Roman" w:cs="Times New Roman"/>
          <w:sz w:val="24"/>
          <w:szCs w:val="24"/>
        </w:rPr>
        <w:t>M</w:t>
      </w:r>
      <w:r w:rsidRPr="00F6027D">
        <w:rPr>
          <w:rFonts w:ascii="Times New Roman" w:hAnsi="Times New Roman" w:cs="Times New Roman"/>
          <w:sz w:val="24"/>
          <w:szCs w:val="24"/>
        </w:rPr>
        <w:t xml:space="preserve">ultiple dimensions </w:t>
      </w:r>
      <w:r w:rsidR="00BC4CDC">
        <w:rPr>
          <w:rFonts w:ascii="Times New Roman" w:hAnsi="Times New Roman" w:cs="Times New Roman"/>
          <w:sz w:val="24"/>
          <w:szCs w:val="24"/>
        </w:rPr>
        <w:t xml:space="preserve">exist in terms </w:t>
      </w:r>
      <w:r w:rsidRPr="00F6027D">
        <w:rPr>
          <w:rFonts w:ascii="Times New Roman" w:hAnsi="Times New Roman" w:cs="Times New Roman"/>
          <w:sz w:val="24"/>
          <w:szCs w:val="24"/>
        </w:rPr>
        <w:t xml:space="preserve">of </w:t>
      </w:r>
      <w:r w:rsidR="00BC4CDC">
        <w:rPr>
          <w:rFonts w:ascii="Times New Roman" w:hAnsi="Times New Roman" w:cs="Times New Roman"/>
          <w:sz w:val="24"/>
          <w:szCs w:val="24"/>
        </w:rPr>
        <w:t xml:space="preserve">measuring </w:t>
      </w:r>
      <w:r w:rsidRPr="00F6027D">
        <w:rPr>
          <w:rFonts w:ascii="Times New Roman" w:hAnsi="Times New Roman" w:cs="Times New Roman"/>
          <w:sz w:val="24"/>
          <w:szCs w:val="24"/>
        </w:rPr>
        <w:t>time spent on smartphone</w:t>
      </w:r>
      <w:r w:rsidR="00BC4CDC">
        <w:rPr>
          <w:rFonts w:ascii="Times New Roman" w:hAnsi="Times New Roman" w:cs="Times New Roman"/>
          <w:sz w:val="24"/>
          <w:szCs w:val="24"/>
        </w:rPr>
        <w:t xml:space="preserve"> (e.g. Vernon, Modecki, &amp; Barber, 2018). In the current study, these</w:t>
      </w:r>
      <w:r w:rsidRPr="00F6027D">
        <w:rPr>
          <w:rFonts w:ascii="Times New Roman" w:hAnsi="Times New Roman" w:cs="Times New Roman"/>
          <w:sz w:val="24"/>
          <w:szCs w:val="24"/>
        </w:rPr>
        <w:t xml:space="preserve"> were measured by five </w:t>
      </w:r>
      <w:r w:rsidR="00BC4CDC">
        <w:rPr>
          <w:rFonts w:ascii="Times New Roman" w:hAnsi="Times New Roman" w:cs="Times New Roman"/>
          <w:sz w:val="24"/>
          <w:szCs w:val="24"/>
        </w:rPr>
        <w:t xml:space="preserve">distinct </w:t>
      </w:r>
      <w:r w:rsidRPr="00F6027D">
        <w:rPr>
          <w:rFonts w:ascii="Times New Roman" w:hAnsi="Times New Roman" w:cs="Times New Roman"/>
          <w:sz w:val="24"/>
          <w:szCs w:val="24"/>
        </w:rPr>
        <w:t>items. We validated each item with participants’ reports of relationship satisfaction and relationship closeness (for those participants who were partnered), level of recent life stress</w:t>
      </w:r>
      <w:r w:rsidR="00BC4CDC">
        <w:rPr>
          <w:rFonts w:ascii="Times New Roman" w:hAnsi="Times New Roman" w:cs="Times New Roman"/>
          <w:sz w:val="24"/>
          <w:szCs w:val="24"/>
        </w:rPr>
        <w:t xml:space="preserve"> (e.g. </w:t>
      </w:r>
      <w:proofErr w:type="spellStart"/>
      <w:r w:rsidR="00BC4CDC">
        <w:rPr>
          <w:rFonts w:ascii="Times New Roman" w:hAnsi="Times New Roman" w:cs="Times New Roman"/>
          <w:sz w:val="24"/>
          <w:szCs w:val="24"/>
        </w:rPr>
        <w:t>Duvenage</w:t>
      </w:r>
      <w:proofErr w:type="spellEnd"/>
      <w:r w:rsidR="00BC4CDC">
        <w:rPr>
          <w:rFonts w:ascii="Times New Roman" w:hAnsi="Times New Roman" w:cs="Times New Roman"/>
          <w:sz w:val="24"/>
          <w:szCs w:val="24"/>
        </w:rPr>
        <w:t xml:space="preserve"> et al., 2020)</w:t>
      </w:r>
      <w:r w:rsidRPr="00F6027D">
        <w:rPr>
          <w:rFonts w:ascii="Times New Roman" w:hAnsi="Times New Roman" w:cs="Times New Roman"/>
          <w:sz w:val="24"/>
          <w:szCs w:val="24"/>
        </w:rPr>
        <w:t xml:space="preserve">, and perceived ability to handle stress (see Supplementary Table 2 for measures and validity checks). </w:t>
      </w:r>
    </w:p>
    <w:p w:rsidR="00640E10" w:rsidRDefault="00F6027D" w:rsidP="00F6027D">
      <w:pPr>
        <w:rPr>
          <w:rFonts w:ascii="Times New Roman" w:hAnsi="Times New Roman" w:cs="Times New Roman"/>
          <w:iCs/>
          <w:sz w:val="24"/>
          <w:szCs w:val="24"/>
        </w:rPr>
      </w:pPr>
      <w:r w:rsidRPr="00F6027D">
        <w:rPr>
          <w:rFonts w:ascii="Times New Roman" w:hAnsi="Times New Roman" w:cs="Times New Roman"/>
          <w:b/>
          <w:bCs/>
          <w:i/>
          <w:iCs/>
          <w:sz w:val="24"/>
          <w:szCs w:val="24"/>
        </w:rPr>
        <w:t>Time</w:t>
      </w:r>
      <w:r w:rsidRPr="00F6027D">
        <w:rPr>
          <w:rFonts w:ascii="Times New Roman" w:hAnsi="Times New Roman" w:cs="Times New Roman"/>
          <w:b/>
          <w:bCs/>
          <w:sz w:val="24"/>
          <w:szCs w:val="24"/>
        </w:rPr>
        <w:t>.</w:t>
      </w:r>
      <w:r w:rsidRPr="00F6027D">
        <w:rPr>
          <w:rFonts w:ascii="Times New Roman" w:hAnsi="Times New Roman" w:cs="Times New Roman"/>
          <w:sz w:val="24"/>
          <w:szCs w:val="24"/>
        </w:rPr>
        <w:t xml:space="preserve"> Overall time on smartphone was assessed with one, open-ended question, ‘How much time have you spent using your smartphone in the last 24 hours? Please consider all uses except listening to music” (</w:t>
      </w:r>
      <w:proofErr w:type="spellStart"/>
      <w:r w:rsidRPr="00F6027D">
        <w:rPr>
          <w:rFonts w:ascii="Times New Roman" w:hAnsi="Times New Roman" w:cs="Times New Roman"/>
          <w:sz w:val="24"/>
          <w:szCs w:val="24"/>
        </w:rPr>
        <w:t>Lepp</w:t>
      </w:r>
      <w:proofErr w:type="spellEnd"/>
      <w:r w:rsidRPr="00F6027D">
        <w:rPr>
          <w:rFonts w:ascii="Times New Roman" w:hAnsi="Times New Roman" w:cs="Times New Roman"/>
          <w:sz w:val="24"/>
          <w:szCs w:val="24"/>
        </w:rPr>
        <w:t xml:space="preserve"> et al., 2016). </w:t>
      </w:r>
      <w:r w:rsidR="0091740F">
        <w:rPr>
          <w:rFonts w:ascii="Times New Roman" w:hAnsi="Times New Roman" w:cs="Times New Roman"/>
          <w:sz w:val="24"/>
          <w:szCs w:val="24"/>
        </w:rPr>
        <w:t xml:space="preserve">Given this </w:t>
      </w:r>
      <w:r w:rsidR="00102E74">
        <w:rPr>
          <w:rFonts w:ascii="Times New Roman" w:hAnsi="Times New Roman" w:cs="Times New Roman"/>
          <w:sz w:val="24"/>
          <w:szCs w:val="24"/>
        </w:rPr>
        <w:t xml:space="preserve">open-ended </w:t>
      </w:r>
      <w:r w:rsidR="0091740F">
        <w:rPr>
          <w:rFonts w:ascii="Times New Roman" w:hAnsi="Times New Roman" w:cs="Times New Roman"/>
          <w:sz w:val="24"/>
          <w:szCs w:val="24"/>
        </w:rPr>
        <w:t xml:space="preserve">measure was skewed (= 2.40), we applied </w:t>
      </w:r>
      <w:r w:rsidR="00640E10">
        <w:rPr>
          <w:rFonts w:ascii="Times New Roman" w:hAnsi="Times New Roman" w:cs="Times New Roman"/>
          <w:sz w:val="24"/>
          <w:szCs w:val="24"/>
        </w:rPr>
        <w:t>a</w:t>
      </w:r>
      <w:r w:rsidR="0091740F">
        <w:rPr>
          <w:rFonts w:ascii="Times New Roman" w:hAnsi="Times New Roman" w:cs="Times New Roman"/>
          <w:sz w:val="24"/>
          <w:szCs w:val="24"/>
        </w:rPr>
        <w:t xml:space="preserve"> transformation</w:t>
      </w:r>
      <w:r w:rsidR="00640E10">
        <w:rPr>
          <w:rFonts w:ascii="Times New Roman" w:hAnsi="Times New Roman" w:cs="Times New Roman"/>
          <w:sz w:val="24"/>
          <w:szCs w:val="24"/>
        </w:rPr>
        <w:t xml:space="preserve">, and </w:t>
      </w:r>
      <w:r w:rsidRPr="00F6027D">
        <w:rPr>
          <w:rFonts w:ascii="Times New Roman" w:hAnsi="Times New Roman" w:cs="Times New Roman"/>
          <w:sz w:val="24"/>
          <w:szCs w:val="24"/>
        </w:rPr>
        <w:t>transformed time via a square root (</w:t>
      </w:r>
      <w:r w:rsidRPr="00F6027D">
        <w:rPr>
          <w:rFonts w:ascii="Times New Roman" w:hAnsi="Times New Roman" w:cs="Times New Roman"/>
          <w:i/>
          <w:sz w:val="24"/>
          <w:szCs w:val="24"/>
        </w:rPr>
        <w:t>Time</w:t>
      </w:r>
      <w:r w:rsidR="004677FF">
        <w:rPr>
          <w:rFonts w:ascii="Times New Roman" w:hAnsi="Times New Roman" w:cs="Times New Roman"/>
          <w:i/>
          <w:sz w:val="24"/>
          <w:szCs w:val="24"/>
        </w:rPr>
        <w:t xml:space="preserve"> </w:t>
      </w:r>
      <w:r w:rsidR="004677FF" w:rsidRPr="00640E10">
        <w:rPr>
          <w:rFonts w:ascii="Times New Roman" w:hAnsi="Times New Roman" w:cs="Times New Roman"/>
          <w:i/>
          <w:sz w:val="24"/>
          <w:szCs w:val="24"/>
        </w:rPr>
        <w:t>Sqrt</w:t>
      </w:r>
      <w:r w:rsidR="00640E10">
        <w:rPr>
          <w:rFonts w:ascii="Times New Roman" w:hAnsi="Times New Roman" w:cs="Times New Roman"/>
          <w:iCs/>
          <w:sz w:val="24"/>
          <w:szCs w:val="24"/>
        </w:rPr>
        <w:t xml:space="preserve">) </w:t>
      </w:r>
      <w:r w:rsidR="0091740F" w:rsidRPr="00640E10">
        <w:rPr>
          <w:rFonts w:ascii="Times New Roman" w:hAnsi="Times New Roman" w:cs="Times New Roman"/>
          <w:iCs/>
          <w:sz w:val="24"/>
          <w:szCs w:val="24"/>
        </w:rPr>
        <w:t>resulting</w:t>
      </w:r>
      <w:r w:rsidR="0091740F">
        <w:rPr>
          <w:rFonts w:ascii="Times New Roman" w:hAnsi="Times New Roman" w:cs="Times New Roman"/>
          <w:iCs/>
          <w:sz w:val="24"/>
          <w:szCs w:val="24"/>
        </w:rPr>
        <w:t xml:space="preserve"> in a </w:t>
      </w:r>
      <w:r w:rsidR="00640E10">
        <w:rPr>
          <w:rFonts w:ascii="Times New Roman" w:hAnsi="Times New Roman" w:cs="Times New Roman"/>
          <w:iCs/>
          <w:sz w:val="24"/>
          <w:szCs w:val="24"/>
        </w:rPr>
        <w:t>more normalizes distribution (</w:t>
      </w:r>
      <w:r w:rsidR="0091740F">
        <w:rPr>
          <w:rFonts w:ascii="Times New Roman" w:hAnsi="Times New Roman" w:cs="Times New Roman"/>
          <w:iCs/>
          <w:sz w:val="24"/>
          <w:szCs w:val="24"/>
        </w:rPr>
        <w:t xml:space="preserve">skew statistic </w:t>
      </w:r>
      <w:r w:rsidR="00640E10">
        <w:rPr>
          <w:rFonts w:ascii="Times New Roman" w:hAnsi="Times New Roman" w:cs="Times New Roman"/>
          <w:iCs/>
          <w:sz w:val="24"/>
          <w:szCs w:val="24"/>
        </w:rPr>
        <w:t>= .20)</w:t>
      </w:r>
    </w:p>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i/>
          <w:iCs/>
          <w:sz w:val="24"/>
          <w:szCs w:val="24"/>
        </w:rPr>
        <w:t>Calls.</w:t>
      </w:r>
      <w:r w:rsidRPr="00F6027D">
        <w:rPr>
          <w:rFonts w:ascii="Times New Roman" w:hAnsi="Times New Roman" w:cs="Times New Roman"/>
          <w:sz w:val="24"/>
          <w:szCs w:val="24"/>
        </w:rPr>
        <w:t xml:space="preserve"> Participants responded to one, open-ended question on how many phone calls they made on their smartphone in the last 24 hours (</w:t>
      </w:r>
      <w:proofErr w:type="spellStart"/>
      <w:r w:rsidRPr="00F6027D">
        <w:rPr>
          <w:rFonts w:ascii="Times New Roman" w:hAnsi="Times New Roman" w:cs="Times New Roman"/>
          <w:sz w:val="24"/>
          <w:szCs w:val="24"/>
        </w:rPr>
        <w:t>Angster</w:t>
      </w:r>
      <w:proofErr w:type="spellEnd"/>
      <w:r w:rsidRPr="00F6027D">
        <w:rPr>
          <w:rFonts w:ascii="Times New Roman" w:hAnsi="Times New Roman" w:cs="Times New Roman"/>
          <w:sz w:val="24"/>
          <w:szCs w:val="24"/>
        </w:rPr>
        <w:t xml:space="preserve">, Frank, &amp; Lester, 2010). </w:t>
      </w:r>
      <w:r w:rsidR="00640E10">
        <w:rPr>
          <w:rFonts w:ascii="Times New Roman" w:hAnsi="Times New Roman" w:cs="Times New Roman"/>
          <w:sz w:val="24"/>
          <w:szCs w:val="24"/>
        </w:rPr>
        <w:t>Given this</w:t>
      </w:r>
      <w:r w:rsidR="00102E74">
        <w:rPr>
          <w:rFonts w:ascii="Times New Roman" w:hAnsi="Times New Roman" w:cs="Times New Roman"/>
          <w:sz w:val="24"/>
          <w:szCs w:val="24"/>
        </w:rPr>
        <w:t xml:space="preserve"> open-ended</w:t>
      </w:r>
      <w:r w:rsidR="00640E10">
        <w:rPr>
          <w:rFonts w:ascii="Times New Roman" w:hAnsi="Times New Roman" w:cs="Times New Roman"/>
          <w:sz w:val="24"/>
          <w:szCs w:val="24"/>
        </w:rPr>
        <w:t xml:space="preserve"> measure was highly skewed (= 8.65), we applied two </w:t>
      </w:r>
      <w:r w:rsidRPr="00F6027D">
        <w:rPr>
          <w:rFonts w:ascii="Times New Roman" w:hAnsi="Times New Roman" w:cs="Times New Roman"/>
          <w:sz w:val="24"/>
          <w:szCs w:val="24"/>
        </w:rPr>
        <w:t>transform</w:t>
      </w:r>
      <w:r w:rsidR="00640E10">
        <w:rPr>
          <w:rFonts w:ascii="Times New Roman" w:hAnsi="Times New Roman" w:cs="Times New Roman"/>
          <w:sz w:val="24"/>
          <w:szCs w:val="24"/>
        </w:rPr>
        <w:t>ations to better normalize the distribution of</w:t>
      </w:r>
      <w:r w:rsidRPr="00F6027D">
        <w:rPr>
          <w:rFonts w:ascii="Times New Roman" w:hAnsi="Times New Roman" w:cs="Times New Roman"/>
          <w:sz w:val="24"/>
          <w:szCs w:val="24"/>
        </w:rPr>
        <w:t xml:space="preserve"> square root (</w:t>
      </w:r>
      <w:r w:rsidRPr="00F6027D">
        <w:rPr>
          <w:rFonts w:ascii="Times New Roman" w:hAnsi="Times New Roman" w:cs="Times New Roman"/>
          <w:i/>
          <w:sz w:val="24"/>
          <w:szCs w:val="24"/>
        </w:rPr>
        <w:t>Cal</w:t>
      </w:r>
      <w:r w:rsidR="004677FF">
        <w:rPr>
          <w:rFonts w:ascii="Times New Roman" w:hAnsi="Times New Roman" w:cs="Times New Roman"/>
          <w:i/>
          <w:sz w:val="24"/>
          <w:szCs w:val="24"/>
        </w:rPr>
        <w:t>ls Sqrt</w:t>
      </w:r>
      <w:r w:rsidR="00640E10">
        <w:rPr>
          <w:rFonts w:ascii="Times New Roman" w:hAnsi="Times New Roman" w:cs="Times New Roman"/>
          <w:i/>
          <w:sz w:val="24"/>
          <w:szCs w:val="24"/>
        </w:rPr>
        <w:t xml:space="preserve">, </w:t>
      </w:r>
      <w:r w:rsidR="00640E10">
        <w:rPr>
          <w:rFonts w:ascii="Times New Roman" w:hAnsi="Times New Roman" w:cs="Times New Roman"/>
          <w:iCs/>
          <w:sz w:val="24"/>
          <w:szCs w:val="24"/>
        </w:rPr>
        <w:t>skew statistic = 1.15</w:t>
      </w:r>
      <w:r w:rsidRPr="00F6027D">
        <w:rPr>
          <w:rFonts w:ascii="Times New Roman" w:hAnsi="Times New Roman" w:cs="Times New Roman"/>
          <w:iCs/>
          <w:sz w:val="24"/>
          <w:szCs w:val="24"/>
        </w:rPr>
        <w:t>)</w:t>
      </w:r>
      <w:r w:rsidR="00640E10">
        <w:rPr>
          <w:rFonts w:ascii="Times New Roman" w:hAnsi="Times New Roman" w:cs="Times New Roman"/>
          <w:iCs/>
          <w:sz w:val="24"/>
          <w:szCs w:val="24"/>
        </w:rPr>
        <w:t xml:space="preserve"> and log (</w:t>
      </w:r>
      <w:r w:rsidR="00640E10" w:rsidRPr="00640E10">
        <w:rPr>
          <w:rFonts w:ascii="Times New Roman" w:hAnsi="Times New Roman" w:cs="Times New Roman"/>
          <w:i/>
          <w:sz w:val="24"/>
          <w:szCs w:val="24"/>
        </w:rPr>
        <w:t>Calls log</w:t>
      </w:r>
      <w:r w:rsidR="00640E10">
        <w:rPr>
          <w:rFonts w:ascii="Times New Roman" w:hAnsi="Times New Roman" w:cs="Times New Roman"/>
          <w:iCs/>
          <w:sz w:val="24"/>
          <w:szCs w:val="24"/>
        </w:rPr>
        <w:t>, skew statistic = .284) transformations.</w:t>
      </w:r>
    </w:p>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i/>
          <w:iCs/>
          <w:sz w:val="24"/>
          <w:szCs w:val="24"/>
        </w:rPr>
        <w:t>Texting.</w:t>
      </w:r>
      <w:r w:rsidRPr="00F6027D">
        <w:rPr>
          <w:rFonts w:ascii="Times New Roman" w:hAnsi="Times New Roman" w:cs="Times New Roman"/>
          <w:b/>
          <w:bCs/>
          <w:sz w:val="24"/>
          <w:szCs w:val="24"/>
        </w:rPr>
        <w:t xml:space="preserve"> </w:t>
      </w:r>
      <w:r w:rsidRPr="00F6027D">
        <w:rPr>
          <w:rFonts w:ascii="Times New Roman" w:hAnsi="Times New Roman" w:cs="Times New Roman"/>
          <w:sz w:val="24"/>
          <w:szCs w:val="24"/>
        </w:rPr>
        <w:t xml:space="preserve">Participants estimated how often they used their smartphones to send text or instant messages on an average day (e.g. McDaniel et al., 2012). Response options were coded by frequency from never (1), to 1-5 times per day (2), or once per two hours (3), hour (4), 30 minutes (5), 15 minutes (6), 5 minutes (7), or always (8) (e.g. Bayer &amp; Campbell, 2012). </w:t>
      </w:r>
    </w:p>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i/>
          <w:iCs/>
          <w:sz w:val="24"/>
          <w:szCs w:val="24"/>
        </w:rPr>
        <w:t xml:space="preserve">SNS. </w:t>
      </w:r>
      <w:r w:rsidRPr="00F6027D">
        <w:rPr>
          <w:rFonts w:ascii="Times New Roman" w:hAnsi="Times New Roman" w:cs="Times New Roman"/>
          <w:sz w:val="24"/>
          <w:szCs w:val="24"/>
        </w:rPr>
        <w:t xml:space="preserve">Participants reported the approximate proportion of time on their smartphones they spend using social media (0 = None, 1 = Quarter; 2 = Half; 3 = Three quarters; 4 = All), as adapted from McDaniel et al. (2012). </w:t>
      </w:r>
    </w:p>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i/>
          <w:iCs/>
          <w:sz w:val="24"/>
          <w:szCs w:val="24"/>
        </w:rPr>
        <w:t>Checking.</w:t>
      </w:r>
      <w:r w:rsidRPr="00F6027D">
        <w:rPr>
          <w:rFonts w:ascii="Times New Roman" w:hAnsi="Times New Roman" w:cs="Times New Roman"/>
          <w:b/>
          <w:bCs/>
          <w:sz w:val="24"/>
          <w:szCs w:val="24"/>
        </w:rPr>
        <w:t xml:space="preserve"> </w:t>
      </w:r>
      <w:r w:rsidRPr="00F6027D">
        <w:rPr>
          <w:rFonts w:ascii="Times New Roman" w:hAnsi="Times New Roman" w:cs="Times New Roman"/>
          <w:sz w:val="24"/>
          <w:szCs w:val="24"/>
        </w:rPr>
        <w:t xml:space="preserve">This question </w:t>
      </w:r>
      <w:r w:rsidR="004677FF">
        <w:rPr>
          <w:rFonts w:ascii="Times New Roman" w:hAnsi="Times New Roman" w:cs="Times New Roman"/>
          <w:sz w:val="24"/>
          <w:szCs w:val="24"/>
        </w:rPr>
        <w:t>wa</w:t>
      </w:r>
      <w:r w:rsidRPr="00F6027D">
        <w:rPr>
          <w:rFonts w:ascii="Times New Roman" w:hAnsi="Times New Roman" w:cs="Times New Roman"/>
          <w:sz w:val="24"/>
          <w:szCs w:val="24"/>
        </w:rPr>
        <w:t xml:space="preserve">s </w:t>
      </w:r>
      <w:proofErr w:type="gramStart"/>
      <w:r w:rsidRPr="00F6027D">
        <w:rPr>
          <w:rFonts w:ascii="Times New Roman" w:hAnsi="Times New Roman" w:cs="Times New Roman"/>
          <w:sz w:val="24"/>
          <w:szCs w:val="24"/>
        </w:rPr>
        <w:t>similar to</w:t>
      </w:r>
      <w:proofErr w:type="gramEnd"/>
      <w:r w:rsidRPr="00F6027D">
        <w:rPr>
          <w:rFonts w:ascii="Times New Roman" w:hAnsi="Times New Roman" w:cs="Times New Roman"/>
          <w:sz w:val="24"/>
          <w:szCs w:val="24"/>
        </w:rPr>
        <w:t xml:space="preserve"> the texting question, with the same answer options, but replaced “text” with “check or use phone” (</w:t>
      </w:r>
      <w:proofErr w:type="spellStart"/>
      <w:r w:rsidRPr="00F6027D">
        <w:rPr>
          <w:rFonts w:ascii="Times New Roman" w:hAnsi="Times New Roman" w:cs="Times New Roman"/>
          <w:sz w:val="24"/>
          <w:szCs w:val="24"/>
        </w:rPr>
        <w:t>Gökçearslan</w:t>
      </w:r>
      <w:proofErr w:type="spellEnd"/>
      <w:r w:rsidRPr="00F6027D">
        <w:rPr>
          <w:rFonts w:ascii="Times New Roman" w:hAnsi="Times New Roman" w:cs="Times New Roman"/>
          <w:sz w:val="24"/>
          <w:szCs w:val="24"/>
        </w:rPr>
        <w:t xml:space="preserve"> et al., 2016). </w:t>
      </w:r>
    </w:p>
    <w:p w:rsidR="00A45EB4" w:rsidRDefault="00F6027D" w:rsidP="00F6027D">
      <w:pPr>
        <w:rPr>
          <w:rFonts w:ascii="Times New Roman" w:hAnsi="Times New Roman" w:cs="Times New Roman"/>
          <w:sz w:val="24"/>
          <w:szCs w:val="24"/>
        </w:rPr>
      </w:pPr>
      <w:r w:rsidRPr="00F6027D">
        <w:rPr>
          <w:rFonts w:ascii="Times New Roman" w:hAnsi="Times New Roman" w:cs="Times New Roman"/>
          <w:b/>
          <w:i/>
          <w:sz w:val="24"/>
          <w:szCs w:val="24"/>
        </w:rPr>
        <w:t xml:space="preserve">Intensity. </w:t>
      </w:r>
      <w:r w:rsidRPr="00F6027D">
        <w:rPr>
          <w:rFonts w:ascii="Times New Roman" w:hAnsi="Times New Roman" w:cs="Times New Roman"/>
          <w:sz w:val="24"/>
          <w:szCs w:val="24"/>
        </w:rPr>
        <w:t xml:space="preserve">Finally, we follow the same logic as a Quality-Adjusted Life-Year (QALY, Sassi, 2006) to calculate Intensity with </w:t>
      </w:r>
      <w:r w:rsidR="004677FF">
        <w:rPr>
          <w:rFonts w:ascii="Times New Roman" w:hAnsi="Times New Roman" w:cs="Times New Roman"/>
          <w:sz w:val="24"/>
          <w:szCs w:val="24"/>
        </w:rPr>
        <w:t xml:space="preserve">time on smartphone acting as a </w:t>
      </w:r>
      <w:r w:rsidRPr="00F6027D">
        <w:rPr>
          <w:rFonts w:ascii="Times New Roman" w:hAnsi="Times New Roman" w:cs="Times New Roman"/>
          <w:sz w:val="24"/>
          <w:szCs w:val="24"/>
        </w:rPr>
        <w:t xml:space="preserve">weight </w:t>
      </w:r>
      <w:r w:rsidR="004677FF">
        <w:rPr>
          <w:rFonts w:ascii="Times New Roman" w:hAnsi="Times New Roman" w:cs="Times New Roman"/>
          <w:sz w:val="24"/>
          <w:szCs w:val="24"/>
        </w:rPr>
        <w:t xml:space="preserve">to </w:t>
      </w:r>
      <w:r w:rsidRPr="00F6027D">
        <w:rPr>
          <w:rFonts w:ascii="Times New Roman" w:hAnsi="Times New Roman" w:cs="Times New Roman"/>
          <w:sz w:val="24"/>
          <w:szCs w:val="24"/>
        </w:rPr>
        <w:t>various types</w:t>
      </w:r>
      <w:r w:rsidR="004677FF">
        <w:rPr>
          <w:rFonts w:ascii="Times New Roman" w:hAnsi="Times New Roman" w:cs="Times New Roman"/>
          <w:sz w:val="24"/>
          <w:szCs w:val="24"/>
        </w:rPr>
        <w:t xml:space="preserve"> of smartphone use. </w:t>
      </w:r>
      <w:r w:rsidRPr="00F6027D">
        <w:rPr>
          <w:rFonts w:ascii="Times New Roman" w:hAnsi="Times New Roman" w:cs="Times New Roman"/>
          <w:sz w:val="24"/>
          <w:szCs w:val="24"/>
        </w:rPr>
        <w:t xml:space="preserve">Intensity is scored on a linear ordinal scale (for </w:t>
      </w:r>
      <w:r w:rsidR="003929EF">
        <w:rPr>
          <w:rFonts w:ascii="Times New Roman" w:hAnsi="Times New Roman" w:cs="Times New Roman"/>
          <w:sz w:val="24"/>
          <w:szCs w:val="24"/>
        </w:rPr>
        <w:t>SNS</w:t>
      </w:r>
      <w:r w:rsidRPr="00F6027D">
        <w:rPr>
          <w:rFonts w:ascii="Times New Roman" w:hAnsi="Times New Roman" w:cs="Times New Roman"/>
          <w:sz w:val="24"/>
          <w:szCs w:val="24"/>
        </w:rPr>
        <w:t xml:space="preserve">) or logarithmically spaced ordinal scale (for texting or checking). Thus, six </w:t>
      </w:r>
      <w:r w:rsidR="004677FF">
        <w:rPr>
          <w:rFonts w:ascii="Times New Roman" w:hAnsi="Times New Roman" w:cs="Times New Roman"/>
          <w:sz w:val="24"/>
          <w:szCs w:val="24"/>
        </w:rPr>
        <w:t>intensity m</w:t>
      </w:r>
      <w:r w:rsidRPr="00F6027D">
        <w:rPr>
          <w:rFonts w:ascii="Times New Roman" w:hAnsi="Times New Roman" w:cs="Times New Roman"/>
          <w:sz w:val="24"/>
          <w:szCs w:val="24"/>
        </w:rPr>
        <w:t>easures were derived as independent variables</w:t>
      </w:r>
      <w:r w:rsidR="00A45EB4">
        <w:rPr>
          <w:rFonts w:ascii="Times New Roman" w:hAnsi="Times New Roman" w:cs="Times New Roman"/>
          <w:sz w:val="24"/>
          <w:szCs w:val="24"/>
        </w:rPr>
        <w:t>.</w:t>
      </w:r>
    </w:p>
    <w:p w:rsidR="00F6027D" w:rsidRPr="00F6027D" w:rsidRDefault="004677FF" w:rsidP="00F6027D">
      <w:pPr>
        <w:rPr>
          <w:rFonts w:ascii="Times New Roman" w:hAnsi="Times New Roman" w:cs="Times New Roman"/>
          <w:sz w:val="24"/>
          <w:szCs w:val="24"/>
        </w:rPr>
      </w:pPr>
      <w:r>
        <w:rPr>
          <w:rFonts w:ascii="Times New Roman" w:hAnsi="Times New Roman" w:cs="Times New Roman"/>
          <w:b/>
          <w:bCs/>
          <w:sz w:val="24"/>
          <w:szCs w:val="24"/>
        </w:rPr>
        <w:t>Famil</w:t>
      </w:r>
      <w:r w:rsidR="00F6027D" w:rsidRPr="00F6027D">
        <w:rPr>
          <w:rFonts w:ascii="Times New Roman" w:hAnsi="Times New Roman" w:cs="Times New Roman"/>
          <w:b/>
          <w:bCs/>
          <w:sz w:val="24"/>
          <w:szCs w:val="24"/>
        </w:rPr>
        <w:t>y displacement</w:t>
      </w:r>
      <w:r>
        <w:rPr>
          <w:rFonts w:ascii="Times New Roman" w:hAnsi="Times New Roman" w:cs="Times New Roman"/>
          <w:b/>
          <w:bCs/>
          <w:sz w:val="24"/>
          <w:szCs w:val="24"/>
        </w:rPr>
        <w:t xml:space="preserve"> by technology use</w:t>
      </w:r>
      <w:r w:rsidR="00F6027D" w:rsidRPr="00F6027D">
        <w:rPr>
          <w:rFonts w:ascii="Times New Roman" w:hAnsi="Times New Roman" w:cs="Times New Roman"/>
          <w:b/>
          <w:bCs/>
          <w:sz w:val="24"/>
          <w:szCs w:val="24"/>
        </w:rPr>
        <w:t xml:space="preserve">. </w:t>
      </w:r>
      <w:r w:rsidR="00F6027D" w:rsidRPr="00F6027D">
        <w:rPr>
          <w:rFonts w:ascii="Times New Roman" w:hAnsi="Times New Roman" w:cs="Times New Roman"/>
          <w:sz w:val="24"/>
          <w:szCs w:val="24"/>
        </w:rPr>
        <w:t xml:space="preserve">Parents rated the extent to which their smartphone use displaced family time (“I would probably spend more time with my child if I didn't have a smartphone”, “I'm often on my smartphone instead of spending time with family”; 1 = Strongly Disagree; 5 = Strongly Agree; α = .78). These items were adapted from a measure named “smartphone dependence” (Lin et al., 2014) which asks about time away from family due to smartphone use. Items were averaged to compute a </w:t>
      </w:r>
      <w:r>
        <w:rPr>
          <w:rFonts w:ascii="Times New Roman" w:hAnsi="Times New Roman" w:cs="Times New Roman"/>
          <w:i/>
          <w:iCs/>
          <w:sz w:val="24"/>
          <w:szCs w:val="24"/>
        </w:rPr>
        <w:t>Famil</w:t>
      </w:r>
      <w:r w:rsidR="00F6027D" w:rsidRPr="00F6027D">
        <w:rPr>
          <w:rFonts w:ascii="Times New Roman" w:hAnsi="Times New Roman" w:cs="Times New Roman"/>
          <w:i/>
          <w:iCs/>
          <w:sz w:val="24"/>
          <w:szCs w:val="24"/>
        </w:rPr>
        <w:t>y Displacement</w:t>
      </w:r>
      <w:r w:rsidR="00F6027D" w:rsidRPr="00F6027D">
        <w:rPr>
          <w:rFonts w:ascii="Times New Roman" w:hAnsi="Times New Roman" w:cs="Times New Roman"/>
          <w:sz w:val="24"/>
          <w:szCs w:val="24"/>
        </w:rPr>
        <w:t xml:space="preserve"> score. </w:t>
      </w:r>
    </w:p>
    <w:p w:rsidR="00F6027D" w:rsidRPr="00F6027D" w:rsidRDefault="004677FF" w:rsidP="00F6027D">
      <w:pPr>
        <w:rPr>
          <w:rFonts w:ascii="Times New Roman" w:hAnsi="Times New Roman" w:cs="Times New Roman"/>
          <w:sz w:val="24"/>
          <w:szCs w:val="24"/>
        </w:rPr>
      </w:pPr>
      <w:r>
        <w:rPr>
          <w:rFonts w:ascii="Times New Roman" w:hAnsi="Times New Roman" w:cs="Times New Roman"/>
          <w:b/>
          <w:bCs/>
          <w:sz w:val="24"/>
          <w:szCs w:val="24"/>
        </w:rPr>
        <w:t>Family c</w:t>
      </w:r>
      <w:r w:rsidR="00F6027D" w:rsidRPr="00F6027D">
        <w:rPr>
          <w:rFonts w:ascii="Times New Roman" w:hAnsi="Times New Roman" w:cs="Times New Roman"/>
          <w:b/>
          <w:bCs/>
          <w:sz w:val="24"/>
          <w:szCs w:val="24"/>
        </w:rPr>
        <w:t xml:space="preserve">onflict over technology use. </w:t>
      </w:r>
      <w:r w:rsidR="00F6027D" w:rsidRPr="00F6027D">
        <w:rPr>
          <w:rFonts w:ascii="Times New Roman" w:hAnsi="Times New Roman" w:cs="Times New Roman"/>
          <w:sz w:val="24"/>
          <w:szCs w:val="24"/>
        </w:rPr>
        <w:t xml:space="preserve">Two items were used to tap </w:t>
      </w:r>
      <w:r w:rsidRPr="004677FF">
        <w:rPr>
          <w:rFonts w:ascii="Times New Roman" w:hAnsi="Times New Roman" w:cs="Times New Roman"/>
          <w:i/>
          <w:iCs/>
          <w:sz w:val="24"/>
          <w:szCs w:val="24"/>
        </w:rPr>
        <w:t xml:space="preserve">family </w:t>
      </w:r>
      <w:r w:rsidR="00F6027D" w:rsidRPr="004677FF">
        <w:rPr>
          <w:rFonts w:ascii="Times New Roman" w:hAnsi="Times New Roman" w:cs="Times New Roman"/>
          <w:i/>
          <w:iCs/>
          <w:sz w:val="24"/>
          <w:szCs w:val="24"/>
        </w:rPr>
        <w:t>conflict</w:t>
      </w:r>
      <w:r w:rsidR="00F6027D" w:rsidRPr="00F6027D">
        <w:rPr>
          <w:rFonts w:ascii="Times New Roman" w:hAnsi="Times New Roman" w:cs="Times New Roman"/>
          <w:sz w:val="24"/>
          <w:szCs w:val="24"/>
        </w:rPr>
        <w:t xml:space="preserve"> (“I get into arguments with other people about the amount of time I spend on my smartphone”; “The people around me tell me that I use my smartphone too much”; 1 = Strongly Disagree; 5 = Strongly Agree; α = .75) (Kwon et al., 2013; Wang, 2001). </w:t>
      </w:r>
    </w:p>
    <w:p w:rsidR="00F6027D" w:rsidRPr="00F6027D" w:rsidRDefault="00F6027D" w:rsidP="00F6027D">
      <w:pPr>
        <w:rPr>
          <w:rFonts w:ascii="Times New Roman" w:hAnsi="Times New Roman" w:cs="Times New Roman"/>
          <w:sz w:val="24"/>
          <w:szCs w:val="24"/>
        </w:rPr>
      </w:pPr>
      <w:r w:rsidRPr="00F6027D">
        <w:rPr>
          <w:rFonts w:ascii="Times New Roman" w:hAnsi="Times New Roman" w:cs="Times New Roman"/>
          <w:b/>
          <w:bCs/>
          <w:sz w:val="24"/>
          <w:szCs w:val="24"/>
        </w:rPr>
        <w:lastRenderedPageBreak/>
        <w:t xml:space="preserve">Parenting. </w:t>
      </w:r>
      <w:r w:rsidRPr="00F6027D">
        <w:rPr>
          <w:rFonts w:ascii="Times New Roman" w:hAnsi="Times New Roman" w:cs="Times New Roman"/>
          <w:i/>
          <w:iCs/>
          <w:sz w:val="24"/>
          <w:szCs w:val="24"/>
        </w:rPr>
        <w:t xml:space="preserve">Parent-Child Attachment </w:t>
      </w:r>
      <w:r w:rsidRPr="00F6027D">
        <w:rPr>
          <w:rFonts w:ascii="Times New Roman" w:hAnsi="Times New Roman" w:cs="Times New Roman"/>
          <w:sz w:val="24"/>
          <w:szCs w:val="24"/>
        </w:rPr>
        <w:t xml:space="preserve">and </w:t>
      </w:r>
      <w:r w:rsidRPr="00F6027D">
        <w:rPr>
          <w:rFonts w:ascii="Times New Roman" w:hAnsi="Times New Roman" w:cs="Times New Roman"/>
          <w:i/>
          <w:iCs/>
          <w:sz w:val="24"/>
          <w:szCs w:val="24"/>
        </w:rPr>
        <w:t xml:space="preserve">Parenting Warmth </w:t>
      </w:r>
      <w:r w:rsidRPr="00F6027D">
        <w:rPr>
          <w:rFonts w:ascii="Times New Roman" w:hAnsi="Times New Roman" w:cs="Times New Roman"/>
          <w:sz w:val="24"/>
          <w:szCs w:val="24"/>
        </w:rPr>
        <w:t xml:space="preserve">were used as indicators of family wellbeing. One item (“I get upset easily around my child”; 1 = Strongly Disagree; 5 = Strongly Agree) from the Trust/Avoidance subscale of the Revised Inventory of Parent Attachment (Johnson, </w:t>
      </w:r>
      <w:proofErr w:type="spellStart"/>
      <w:r w:rsidRPr="00F6027D">
        <w:rPr>
          <w:rFonts w:ascii="Times New Roman" w:hAnsi="Times New Roman" w:cs="Times New Roman"/>
          <w:sz w:val="24"/>
          <w:szCs w:val="24"/>
        </w:rPr>
        <w:t>Ketring</w:t>
      </w:r>
      <w:proofErr w:type="spellEnd"/>
      <w:r w:rsidRPr="00F6027D">
        <w:rPr>
          <w:rFonts w:ascii="Times New Roman" w:hAnsi="Times New Roman" w:cs="Times New Roman"/>
          <w:sz w:val="24"/>
          <w:szCs w:val="24"/>
        </w:rPr>
        <w:t xml:space="preserve">, &amp; Abshire, 2003) measured </w:t>
      </w:r>
      <w:r w:rsidRPr="00F6027D">
        <w:rPr>
          <w:rFonts w:ascii="Times New Roman" w:hAnsi="Times New Roman" w:cs="Times New Roman"/>
          <w:i/>
          <w:iCs/>
          <w:sz w:val="24"/>
          <w:szCs w:val="24"/>
        </w:rPr>
        <w:t xml:space="preserve">Parent-Child Attachment, who validated </w:t>
      </w:r>
      <w:r w:rsidRPr="00F6027D">
        <w:rPr>
          <w:rFonts w:ascii="Times New Roman" w:hAnsi="Times New Roman" w:cs="Times New Roman"/>
          <w:sz w:val="24"/>
          <w:szCs w:val="24"/>
        </w:rPr>
        <w:t xml:space="preserve">the item for both mothers and fathers. This measure was selected by the ABC among several loading highly on the scale. The item was reversed scored so that higher score indicates higher functioning. Similarly, one item (“I am easy going and relaxed around my child”; 1= Strongly Disagree; 5 = Strongly Agree) from the Authoritative Parenting subscale of the Parenting Practices Questionnaire (Robinson, Olsen &amp; Hart, 1995) measured </w:t>
      </w:r>
      <w:r w:rsidRPr="00F6027D">
        <w:rPr>
          <w:rFonts w:ascii="Times New Roman" w:hAnsi="Times New Roman" w:cs="Times New Roman"/>
          <w:i/>
          <w:iCs/>
          <w:sz w:val="24"/>
          <w:szCs w:val="24"/>
        </w:rPr>
        <w:t>Parental Warmth</w:t>
      </w:r>
      <w:r w:rsidRPr="00F6027D">
        <w:rPr>
          <w:rFonts w:ascii="Times New Roman" w:hAnsi="Times New Roman" w:cs="Times New Roman"/>
          <w:sz w:val="24"/>
          <w:szCs w:val="24"/>
        </w:rPr>
        <w:t>. This item had the highest loading on the easy-going factor of the subscale and was categorized along a warmth and involvement factor.</w:t>
      </w:r>
    </w:p>
    <w:p w:rsidR="00A51CF3" w:rsidRDefault="00A51CF3">
      <w:pPr>
        <w:rPr>
          <w:rFonts w:ascii="Times New Roman" w:hAnsi="Times New Roman" w:cs="Times New Roman"/>
          <w:b/>
          <w:i/>
          <w:sz w:val="24"/>
          <w:szCs w:val="24"/>
        </w:rPr>
      </w:pPr>
      <w:r>
        <w:rPr>
          <w:rFonts w:ascii="Times New Roman" w:hAnsi="Times New Roman" w:cs="Times New Roman"/>
          <w:b/>
          <w:i/>
          <w:sz w:val="24"/>
          <w:szCs w:val="24"/>
        </w:rPr>
        <w:br w:type="page"/>
      </w:r>
    </w:p>
    <w:p w:rsidR="00A51CF3" w:rsidRPr="00A51CF3" w:rsidRDefault="00A51CF3" w:rsidP="00A51CF3">
      <w:pPr>
        <w:rPr>
          <w:rFonts w:ascii="Times New Roman" w:hAnsi="Times New Roman" w:cs="Times New Roman"/>
          <w:bCs/>
          <w:iCs/>
          <w:sz w:val="24"/>
          <w:szCs w:val="24"/>
        </w:rPr>
      </w:pPr>
      <w:bookmarkStart w:id="4" w:name="_Hlk37954178"/>
      <w:r w:rsidRPr="00A51CF3">
        <w:rPr>
          <w:rFonts w:ascii="Times New Roman" w:hAnsi="Times New Roman" w:cs="Times New Roman"/>
          <w:bCs/>
          <w:iCs/>
          <w:sz w:val="24"/>
          <w:szCs w:val="24"/>
          <w:lang w:val="en"/>
        </w:rPr>
        <w:lastRenderedPageBreak/>
        <w:t>Appendix S</w:t>
      </w:r>
      <w:r>
        <w:rPr>
          <w:rFonts w:ascii="Times New Roman" w:hAnsi="Times New Roman" w:cs="Times New Roman"/>
          <w:bCs/>
          <w:iCs/>
          <w:sz w:val="24"/>
          <w:szCs w:val="24"/>
          <w:lang w:val="en"/>
        </w:rPr>
        <w:t>3</w:t>
      </w:r>
      <w:r w:rsidRPr="00A51CF3">
        <w:rPr>
          <w:rFonts w:ascii="Times New Roman" w:hAnsi="Times New Roman" w:cs="Times New Roman"/>
          <w:bCs/>
          <w:iCs/>
          <w:sz w:val="24"/>
          <w:szCs w:val="24"/>
          <w:lang w:val="en"/>
        </w:rPr>
        <w:t xml:space="preserve">. </w:t>
      </w:r>
      <w:bookmarkEnd w:id="4"/>
      <w:r>
        <w:rPr>
          <w:rFonts w:ascii="Times New Roman" w:hAnsi="Times New Roman" w:cs="Times New Roman"/>
          <w:bCs/>
          <w:iCs/>
          <w:sz w:val="24"/>
          <w:szCs w:val="24"/>
        </w:rPr>
        <w:t>Model covariates</w:t>
      </w:r>
    </w:p>
    <w:p w:rsidR="00D570FC" w:rsidRPr="00D570FC" w:rsidRDefault="00D570FC" w:rsidP="00D570FC">
      <w:pPr>
        <w:rPr>
          <w:rFonts w:ascii="Times New Roman" w:hAnsi="Times New Roman" w:cs="Times New Roman"/>
          <w:b/>
          <w:i/>
          <w:sz w:val="24"/>
          <w:szCs w:val="24"/>
        </w:rPr>
      </w:pPr>
      <w:r w:rsidRPr="00D570FC">
        <w:rPr>
          <w:rFonts w:ascii="Times New Roman" w:hAnsi="Times New Roman" w:cs="Times New Roman"/>
          <w:b/>
          <w:i/>
          <w:sz w:val="24"/>
          <w:szCs w:val="24"/>
        </w:rPr>
        <w:t xml:space="preserve">Model covariates. </w:t>
      </w:r>
    </w:p>
    <w:p w:rsidR="00D570FC" w:rsidRPr="00D570FC" w:rsidRDefault="00D570FC" w:rsidP="00D570FC">
      <w:pPr>
        <w:rPr>
          <w:rFonts w:ascii="Times New Roman" w:hAnsi="Times New Roman" w:cs="Times New Roman"/>
          <w:sz w:val="24"/>
          <w:szCs w:val="24"/>
        </w:rPr>
      </w:pPr>
      <w:r w:rsidRPr="00D570FC">
        <w:rPr>
          <w:rFonts w:ascii="Times New Roman" w:hAnsi="Times New Roman" w:cs="Times New Roman"/>
          <w:sz w:val="24"/>
          <w:szCs w:val="24"/>
        </w:rPr>
        <w:t xml:space="preserve">All models controlled for the following: age, relationship status, education, employment status, and age of youngest child. </w:t>
      </w:r>
    </w:p>
    <w:p w:rsidR="00D570FC" w:rsidRPr="00D570FC" w:rsidRDefault="00D570FC" w:rsidP="00D570FC">
      <w:pPr>
        <w:rPr>
          <w:rFonts w:ascii="Times New Roman" w:hAnsi="Times New Roman" w:cs="Times New Roman"/>
          <w:sz w:val="24"/>
          <w:szCs w:val="24"/>
        </w:rPr>
      </w:pPr>
      <w:r w:rsidRPr="00D570FC">
        <w:rPr>
          <w:rFonts w:ascii="Times New Roman" w:hAnsi="Times New Roman" w:cs="Times New Roman"/>
          <w:sz w:val="24"/>
          <w:szCs w:val="24"/>
        </w:rPr>
        <w:t xml:space="preserve">Parent age, gender, relationship status, socioeconomic status, and age of child have each been found to be related to family media use (Blackman, 2015; </w:t>
      </w:r>
      <w:proofErr w:type="spellStart"/>
      <w:r w:rsidRPr="00D570FC">
        <w:rPr>
          <w:rFonts w:ascii="Times New Roman" w:hAnsi="Times New Roman" w:cs="Times New Roman"/>
          <w:sz w:val="24"/>
          <w:szCs w:val="24"/>
        </w:rPr>
        <w:t>Lauricella</w:t>
      </w:r>
      <w:proofErr w:type="spellEnd"/>
      <w:r w:rsidRPr="00D570FC">
        <w:rPr>
          <w:rFonts w:ascii="Times New Roman" w:hAnsi="Times New Roman" w:cs="Times New Roman"/>
          <w:sz w:val="24"/>
          <w:szCs w:val="24"/>
        </w:rPr>
        <w:t xml:space="preserve"> et al 2015; </w:t>
      </w:r>
      <w:proofErr w:type="spellStart"/>
      <w:r w:rsidRPr="00D570FC">
        <w:rPr>
          <w:rFonts w:ascii="Times New Roman" w:hAnsi="Times New Roman" w:cs="Times New Roman"/>
          <w:sz w:val="24"/>
          <w:szCs w:val="24"/>
        </w:rPr>
        <w:t>Wartella</w:t>
      </w:r>
      <w:proofErr w:type="spellEnd"/>
      <w:r w:rsidRPr="00D570FC">
        <w:rPr>
          <w:rFonts w:ascii="Times New Roman" w:hAnsi="Times New Roman" w:cs="Times New Roman"/>
          <w:sz w:val="24"/>
          <w:szCs w:val="24"/>
        </w:rPr>
        <w:t xml:space="preserve"> et al., 2014). Thus, each of these factors were included as model covariates. Participants selected an age range between 19-25 years, 26-35 years, 36-45 years; 46-55 years, 46-55 years, 56-65 years, 66-75 years, 75+ years. Gender was coded as 0 = Male, 1 = Female. Relationship status assessed by asking ‘Are you currently married or partnered?’ and coded as 0 = No, 1 = Yes. Participants’ socioeconomic status was measured via their level of completed education (0 = did not finish high school/don’t know, 1 = high school, 2 = technical college, 3 = university, 4 = post-graduate study). Additionally, participants reported if their work status (1 = work full time; 2 = part-time work; 3 = casual work; 4 = unemployed). Age of youngest child in the household was assessed via an open-ended question and capped at 18 years. </w:t>
      </w:r>
    </w:p>
    <w:p w:rsidR="00D570FC" w:rsidRPr="00D570FC" w:rsidRDefault="00D570FC" w:rsidP="00D570FC">
      <w:pPr>
        <w:rPr>
          <w:rFonts w:ascii="Times New Roman" w:hAnsi="Times New Roman" w:cs="Times New Roman"/>
          <w:b/>
          <w:bCs/>
          <w:i/>
          <w:iCs/>
          <w:sz w:val="24"/>
          <w:szCs w:val="24"/>
        </w:rPr>
      </w:pPr>
      <w:r w:rsidRPr="00D570FC">
        <w:rPr>
          <w:rFonts w:ascii="Times New Roman" w:hAnsi="Times New Roman" w:cs="Times New Roman"/>
          <w:b/>
          <w:bCs/>
          <w:i/>
          <w:iCs/>
          <w:sz w:val="24"/>
          <w:szCs w:val="24"/>
        </w:rPr>
        <w:t>Validity checks</w:t>
      </w:r>
    </w:p>
    <w:p w:rsidR="00D570FC" w:rsidRDefault="00D570FC" w:rsidP="00D570FC">
      <w:pPr>
        <w:rPr>
          <w:rFonts w:ascii="Times New Roman" w:hAnsi="Times New Roman" w:cs="Times New Roman"/>
          <w:sz w:val="24"/>
          <w:szCs w:val="24"/>
        </w:rPr>
      </w:pPr>
      <w:r w:rsidRPr="00D570FC">
        <w:rPr>
          <w:rFonts w:ascii="Times New Roman" w:hAnsi="Times New Roman" w:cs="Times New Roman"/>
          <w:sz w:val="24"/>
          <w:szCs w:val="24"/>
        </w:rPr>
        <w:t xml:space="preserve">Relationship Satisfaction was measured with three items from the Couple Satisfaction Index (Funk &amp; Rogge, 2007l e.g. “I have a warm and comfortable relationship with my partner”; 1 = Strongly disagree; 5 = Strongly agree; α = .95). Relationship Closeness was assessed with 4 items from the Social Intimacy Scale (Miller &amp; </w:t>
      </w:r>
      <w:proofErr w:type="spellStart"/>
      <w:r w:rsidRPr="00D570FC">
        <w:rPr>
          <w:rFonts w:ascii="Times New Roman" w:hAnsi="Times New Roman" w:cs="Times New Roman"/>
          <w:sz w:val="24"/>
          <w:szCs w:val="24"/>
        </w:rPr>
        <w:t>Letcourt</w:t>
      </w:r>
      <w:proofErr w:type="spellEnd"/>
      <w:r w:rsidRPr="00D570FC">
        <w:rPr>
          <w:rFonts w:ascii="Times New Roman" w:hAnsi="Times New Roman" w:cs="Times New Roman"/>
          <w:sz w:val="24"/>
          <w:szCs w:val="24"/>
        </w:rPr>
        <w:t xml:space="preserve">, 1982; α = .90; e.g. “How often do you feel close to your partner? 1= Never; 5 = Always). Recent life stressors were assessed with one item “In the past year, how would you rate the amount of stress in your life (at home and at work)? 1 = no stress; 4 = extreme stress; Barrington et al., 2014). Perceived ability to handle stress was assessed with one item taken from Littman et al., (2006): “How would you rate your ability to handle stress” (1 = very poor, stress eats away at me; 5 = excellent, I can easily shake off stress).  </w:t>
      </w:r>
    </w:p>
    <w:p w:rsidR="00ED33F3" w:rsidRDefault="00ED33F3">
      <w:pPr>
        <w:rPr>
          <w:rFonts w:ascii="Times New Roman" w:hAnsi="Times New Roman" w:cs="Times New Roman"/>
          <w:sz w:val="24"/>
          <w:szCs w:val="24"/>
        </w:rPr>
      </w:pPr>
      <w:r>
        <w:rPr>
          <w:rFonts w:ascii="Times New Roman" w:hAnsi="Times New Roman" w:cs="Times New Roman"/>
          <w:sz w:val="24"/>
          <w:szCs w:val="24"/>
        </w:rPr>
        <w:br w:type="page"/>
      </w:r>
    </w:p>
    <w:p w:rsidR="009E5A9C" w:rsidRPr="00E11B74" w:rsidRDefault="009E5A9C">
      <w:pPr>
        <w:rPr>
          <w:rFonts w:ascii="Times New Roman" w:hAnsi="Times New Roman" w:cs="Times New Roman"/>
          <w:b/>
          <w:sz w:val="24"/>
          <w:szCs w:val="24"/>
          <w:lang w:val="en"/>
        </w:rPr>
      </w:pPr>
      <w:r w:rsidRPr="00E11B74">
        <w:rPr>
          <w:rFonts w:ascii="Times New Roman" w:hAnsi="Times New Roman" w:cs="Times New Roman"/>
          <w:b/>
          <w:sz w:val="24"/>
          <w:szCs w:val="24"/>
          <w:lang w:val="en"/>
        </w:rPr>
        <w:lastRenderedPageBreak/>
        <w:t>References</w:t>
      </w:r>
    </w:p>
    <w:p w:rsidR="001B57D6" w:rsidRPr="001B57D6" w:rsidRDefault="001B57D6" w:rsidP="001B57D6">
      <w:pPr>
        <w:spacing w:after="0" w:line="240" w:lineRule="auto"/>
        <w:rPr>
          <w:rFonts w:ascii="Times New Roman" w:hAnsi="Times New Roman" w:cs="Times New Roman"/>
          <w:sz w:val="24"/>
          <w:szCs w:val="24"/>
        </w:rPr>
      </w:pPr>
      <w:r w:rsidRPr="001B57D6">
        <w:rPr>
          <w:rFonts w:ascii="Times New Roman" w:hAnsi="Times New Roman" w:cs="Times New Roman"/>
          <w:sz w:val="24"/>
          <w:szCs w:val="24"/>
        </w:rPr>
        <w:t xml:space="preserve">Alverez, M., Torres, R.E., &amp; Padilla, R.M.J. (2013).  Attitudes and parenting dimensions in </w:t>
      </w:r>
    </w:p>
    <w:p w:rsidR="001B57D6" w:rsidRPr="001B57D6" w:rsidRDefault="001B57D6" w:rsidP="001B57D6">
      <w:pPr>
        <w:spacing w:after="0" w:line="240" w:lineRule="auto"/>
        <w:rPr>
          <w:rFonts w:ascii="Times New Roman" w:hAnsi="Times New Roman" w:cs="Times New Roman"/>
          <w:i/>
          <w:sz w:val="24"/>
          <w:szCs w:val="24"/>
        </w:rPr>
      </w:pPr>
      <w:r w:rsidRPr="001B57D6">
        <w:rPr>
          <w:rFonts w:ascii="Times New Roman" w:hAnsi="Times New Roman" w:cs="Times New Roman"/>
          <w:sz w:val="24"/>
          <w:szCs w:val="24"/>
        </w:rPr>
        <w:t xml:space="preserve">parents' regulation of Internet use by primary and secondary school children. </w:t>
      </w:r>
      <w:r w:rsidRPr="001B57D6">
        <w:rPr>
          <w:rFonts w:ascii="Times New Roman" w:hAnsi="Times New Roman" w:cs="Times New Roman"/>
          <w:i/>
          <w:sz w:val="24"/>
          <w:szCs w:val="24"/>
        </w:rPr>
        <w:t xml:space="preserve">Computers </w:t>
      </w:r>
    </w:p>
    <w:p w:rsidR="001B57D6" w:rsidRDefault="001B57D6" w:rsidP="001B57D6">
      <w:pPr>
        <w:spacing w:after="0" w:line="240" w:lineRule="auto"/>
        <w:rPr>
          <w:rFonts w:ascii="Times New Roman" w:hAnsi="Times New Roman" w:cs="Times New Roman"/>
          <w:sz w:val="24"/>
          <w:szCs w:val="24"/>
        </w:rPr>
      </w:pPr>
      <w:r w:rsidRPr="001B57D6">
        <w:rPr>
          <w:rFonts w:ascii="Times New Roman" w:hAnsi="Times New Roman" w:cs="Times New Roman"/>
          <w:i/>
          <w:sz w:val="24"/>
          <w:szCs w:val="24"/>
        </w:rPr>
        <w:t>&amp; Education, 67,</w:t>
      </w:r>
      <w:r w:rsidRPr="001B57D6">
        <w:rPr>
          <w:rFonts w:ascii="Times New Roman" w:hAnsi="Times New Roman" w:cs="Times New Roman"/>
          <w:sz w:val="24"/>
          <w:szCs w:val="24"/>
        </w:rPr>
        <w:t xml:space="preserve"> 69-78</w:t>
      </w:r>
    </w:p>
    <w:p w:rsidR="001B57D6" w:rsidRDefault="001B57D6" w:rsidP="001B57D6">
      <w:pPr>
        <w:spacing w:after="0" w:line="240" w:lineRule="auto"/>
        <w:rPr>
          <w:rFonts w:ascii="Times New Roman" w:hAnsi="Times New Roman" w:cs="Times New Roman"/>
          <w:sz w:val="24"/>
          <w:szCs w:val="24"/>
        </w:rPr>
      </w:pPr>
    </w:p>
    <w:p w:rsidR="00B22E12" w:rsidRPr="00B22E12" w:rsidRDefault="00B22E12" w:rsidP="00B22E12">
      <w:pPr>
        <w:spacing w:after="0"/>
        <w:rPr>
          <w:rFonts w:ascii="Times New Roman" w:hAnsi="Times New Roman" w:cs="Times New Roman"/>
          <w:bCs/>
          <w:sz w:val="24"/>
          <w:szCs w:val="24"/>
        </w:rPr>
      </w:pPr>
      <w:proofErr w:type="spellStart"/>
      <w:r w:rsidRPr="00B22E12">
        <w:rPr>
          <w:rFonts w:ascii="Times New Roman" w:hAnsi="Times New Roman" w:cs="Times New Roman"/>
          <w:bCs/>
          <w:sz w:val="24"/>
          <w:szCs w:val="24"/>
        </w:rPr>
        <w:t>Angster</w:t>
      </w:r>
      <w:proofErr w:type="spellEnd"/>
      <w:r w:rsidRPr="00B22E12">
        <w:rPr>
          <w:rFonts w:ascii="Times New Roman" w:hAnsi="Times New Roman" w:cs="Times New Roman"/>
          <w:bCs/>
          <w:sz w:val="24"/>
          <w:szCs w:val="24"/>
        </w:rPr>
        <w:t xml:space="preserve">, A., Frank, M., &amp; Lester, D. (2010). An exploratory study of students’ use of cell </w:t>
      </w:r>
    </w:p>
    <w:p w:rsidR="00B22E12" w:rsidRPr="00B22E12" w:rsidRDefault="00B22E12" w:rsidP="00B22E12">
      <w:pPr>
        <w:spacing w:after="0"/>
        <w:rPr>
          <w:rFonts w:ascii="Times New Roman" w:hAnsi="Times New Roman" w:cs="Times New Roman"/>
          <w:bCs/>
          <w:sz w:val="24"/>
          <w:szCs w:val="24"/>
        </w:rPr>
      </w:pPr>
      <w:r w:rsidRPr="00B22E12">
        <w:rPr>
          <w:rFonts w:ascii="Times New Roman" w:hAnsi="Times New Roman" w:cs="Times New Roman"/>
          <w:bCs/>
          <w:sz w:val="24"/>
          <w:szCs w:val="24"/>
        </w:rPr>
        <w:t xml:space="preserve">phones, texting, and social networking sites. </w:t>
      </w:r>
      <w:r w:rsidRPr="00B22E12">
        <w:rPr>
          <w:rFonts w:ascii="Times New Roman" w:hAnsi="Times New Roman" w:cs="Times New Roman"/>
          <w:bCs/>
          <w:i/>
          <w:iCs/>
          <w:sz w:val="24"/>
          <w:szCs w:val="24"/>
        </w:rPr>
        <w:t>Psychological Reports, 107</w:t>
      </w:r>
      <w:r w:rsidRPr="00B22E12">
        <w:rPr>
          <w:rFonts w:ascii="Times New Roman" w:hAnsi="Times New Roman" w:cs="Times New Roman"/>
          <w:bCs/>
          <w:sz w:val="24"/>
          <w:szCs w:val="24"/>
        </w:rPr>
        <w:t>(2), 402-404</w:t>
      </w:r>
    </w:p>
    <w:p w:rsidR="00BC4CDC" w:rsidRDefault="00BC4CDC" w:rsidP="00BC4CDC">
      <w:pPr>
        <w:spacing w:after="0"/>
        <w:rPr>
          <w:rFonts w:ascii="Times New Roman" w:hAnsi="Times New Roman" w:cs="Times New Roman"/>
          <w:sz w:val="24"/>
          <w:szCs w:val="24"/>
        </w:rPr>
      </w:pPr>
    </w:p>
    <w:p w:rsidR="00D570FC" w:rsidRDefault="00D570FC" w:rsidP="00D570FC">
      <w:pPr>
        <w:rPr>
          <w:rFonts w:ascii="Times New Roman" w:hAnsi="Times New Roman" w:cs="Times New Roman"/>
          <w:sz w:val="24"/>
          <w:szCs w:val="24"/>
        </w:rPr>
      </w:pPr>
      <w:r w:rsidRPr="00D570FC">
        <w:rPr>
          <w:rFonts w:ascii="Times New Roman" w:hAnsi="Times New Roman" w:cs="Times New Roman"/>
          <w:sz w:val="24"/>
          <w:szCs w:val="24"/>
        </w:rPr>
        <w:t xml:space="preserve">Barrington, W. E., Beresford, S. A., McGregor, B. A., &amp; White, E. (2014). Perceived stress and eating </w:t>
      </w:r>
      <w:proofErr w:type="spellStart"/>
      <w:r w:rsidRPr="00D570FC">
        <w:rPr>
          <w:rFonts w:ascii="Times New Roman" w:hAnsi="Times New Roman" w:cs="Times New Roman"/>
          <w:sz w:val="24"/>
          <w:szCs w:val="24"/>
        </w:rPr>
        <w:t>behaviors</w:t>
      </w:r>
      <w:proofErr w:type="spellEnd"/>
      <w:r w:rsidRPr="00D570FC">
        <w:rPr>
          <w:rFonts w:ascii="Times New Roman" w:hAnsi="Times New Roman" w:cs="Times New Roman"/>
          <w:sz w:val="24"/>
          <w:szCs w:val="24"/>
        </w:rPr>
        <w:t xml:space="preserve"> by sex, obesity status, and stress vulnerability: findings from the vitamins and lifestyle (VITAL) study. </w:t>
      </w:r>
      <w:r w:rsidRPr="00D570FC">
        <w:rPr>
          <w:rFonts w:ascii="Times New Roman" w:hAnsi="Times New Roman" w:cs="Times New Roman"/>
          <w:i/>
          <w:iCs/>
          <w:sz w:val="24"/>
          <w:szCs w:val="24"/>
        </w:rPr>
        <w:t>Journal of the Academy of Nutrition and Dietetics</w:t>
      </w:r>
      <w:r w:rsidRPr="00D570FC">
        <w:rPr>
          <w:rFonts w:ascii="Times New Roman" w:hAnsi="Times New Roman" w:cs="Times New Roman"/>
          <w:sz w:val="24"/>
          <w:szCs w:val="24"/>
        </w:rPr>
        <w:t>, </w:t>
      </w:r>
      <w:r w:rsidRPr="00D570FC">
        <w:rPr>
          <w:rFonts w:ascii="Times New Roman" w:hAnsi="Times New Roman" w:cs="Times New Roman"/>
          <w:i/>
          <w:iCs/>
          <w:sz w:val="24"/>
          <w:szCs w:val="24"/>
        </w:rPr>
        <w:t>114</w:t>
      </w:r>
      <w:r w:rsidRPr="00D570FC">
        <w:rPr>
          <w:rFonts w:ascii="Times New Roman" w:hAnsi="Times New Roman" w:cs="Times New Roman"/>
          <w:sz w:val="24"/>
          <w:szCs w:val="24"/>
        </w:rPr>
        <w:t xml:space="preserve">(11), 1791–1799. </w:t>
      </w:r>
      <w:proofErr w:type="gramStart"/>
      <w:r w:rsidRPr="00D570FC">
        <w:rPr>
          <w:rFonts w:ascii="Times New Roman" w:hAnsi="Times New Roman" w:cs="Times New Roman"/>
          <w:sz w:val="24"/>
          <w:szCs w:val="24"/>
        </w:rPr>
        <w:t>doi:10.1016/j.jand</w:t>
      </w:r>
      <w:proofErr w:type="gramEnd"/>
      <w:r w:rsidRPr="00D570FC">
        <w:rPr>
          <w:rFonts w:ascii="Times New Roman" w:hAnsi="Times New Roman" w:cs="Times New Roman"/>
          <w:sz w:val="24"/>
          <w:szCs w:val="24"/>
        </w:rPr>
        <w:t>.2014.03.015</w:t>
      </w:r>
    </w:p>
    <w:p w:rsidR="007F599D" w:rsidRPr="007F599D" w:rsidRDefault="007F599D" w:rsidP="007F599D">
      <w:pPr>
        <w:spacing w:after="0" w:line="240" w:lineRule="auto"/>
        <w:rPr>
          <w:rFonts w:ascii="Times New Roman" w:hAnsi="Times New Roman" w:cs="Times New Roman"/>
          <w:sz w:val="24"/>
          <w:szCs w:val="24"/>
        </w:rPr>
      </w:pPr>
      <w:r w:rsidRPr="007F599D">
        <w:rPr>
          <w:rFonts w:ascii="Times New Roman" w:hAnsi="Times New Roman" w:cs="Times New Roman"/>
          <w:sz w:val="24"/>
          <w:szCs w:val="24"/>
        </w:rPr>
        <w:t xml:space="preserve">Bayer, J.B., &amp; Campbell, S.W. (2012). Texting while driving on automatic: Considering the </w:t>
      </w:r>
    </w:p>
    <w:p w:rsidR="007F599D" w:rsidRDefault="007F599D" w:rsidP="007F599D">
      <w:pPr>
        <w:spacing w:after="0" w:line="240" w:lineRule="auto"/>
        <w:rPr>
          <w:rFonts w:ascii="Times New Roman" w:hAnsi="Times New Roman" w:cs="Times New Roman"/>
          <w:sz w:val="24"/>
          <w:szCs w:val="24"/>
        </w:rPr>
      </w:pPr>
      <w:r w:rsidRPr="007F599D">
        <w:rPr>
          <w:rFonts w:ascii="Times New Roman" w:hAnsi="Times New Roman" w:cs="Times New Roman"/>
          <w:sz w:val="24"/>
          <w:szCs w:val="24"/>
        </w:rPr>
        <w:t xml:space="preserve">frequency-independent side of habit. </w:t>
      </w:r>
      <w:r w:rsidRPr="007F599D">
        <w:rPr>
          <w:rFonts w:ascii="Times New Roman" w:hAnsi="Times New Roman" w:cs="Times New Roman"/>
          <w:i/>
          <w:sz w:val="24"/>
          <w:szCs w:val="24"/>
        </w:rPr>
        <w:t xml:space="preserve">Computers in Human </w:t>
      </w:r>
      <w:proofErr w:type="spellStart"/>
      <w:r w:rsidRPr="007F599D">
        <w:rPr>
          <w:rFonts w:ascii="Times New Roman" w:hAnsi="Times New Roman" w:cs="Times New Roman"/>
          <w:i/>
          <w:sz w:val="24"/>
          <w:szCs w:val="24"/>
        </w:rPr>
        <w:t>Behavior</w:t>
      </w:r>
      <w:proofErr w:type="spellEnd"/>
      <w:r w:rsidRPr="007F599D">
        <w:rPr>
          <w:rFonts w:ascii="Times New Roman" w:hAnsi="Times New Roman" w:cs="Times New Roman"/>
          <w:i/>
          <w:sz w:val="24"/>
          <w:szCs w:val="24"/>
        </w:rPr>
        <w:t>, 28</w:t>
      </w:r>
      <w:r w:rsidRPr="007F599D">
        <w:rPr>
          <w:rFonts w:ascii="Times New Roman" w:hAnsi="Times New Roman" w:cs="Times New Roman"/>
          <w:sz w:val="24"/>
          <w:szCs w:val="24"/>
        </w:rPr>
        <w:t>, 2083–2090</w:t>
      </w:r>
    </w:p>
    <w:p w:rsidR="007F599D" w:rsidRDefault="007F599D" w:rsidP="007F599D">
      <w:pPr>
        <w:spacing w:after="0" w:line="240" w:lineRule="auto"/>
        <w:rPr>
          <w:rFonts w:ascii="Times New Roman" w:hAnsi="Times New Roman" w:cs="Times New Roman"/>
          <w:sz w:val="24"/>
          <w:szCs w:val="24"/>
        </w:rPr>
      </w:pPr>
    </w:p>
    <w:p w:rsidR="00F223D6" w:rsidRPr="00F223D6" w:rsidRDefault="00F223D6" w:rsidP="00F223D6">
      <w:pPr>
        <w:rPr>
          <w:rFonts w:ascii="Times New Roman" w:hAnsi="Times New Roman" w:cs="Times New Roman"/>
          <w:sz w:val="24"/>
          <w:szCs w:val="24"/>
        </w:rPr>
      </w:pPr>
      <w:r w:rsidRPr="00F223D6">
        <w:rPr>
          <w:rFonts w:ascii="Times New Roman" w:hAnsi="Times New Roman" w:cs="Times New Roman"/>
          <w:sz w:val="24"/>
          <w:szCs w:val="24"/>
        </w:rPr>
        <w:t>Box, G. E. P., Hunter, W. G., &amp; Hunter, J. S. Statistics for experimenters, 1978. </w:t>
      </w:r>
      <w:r w:rsidRPr="00F223D6">
        <w:rPr>
          <w:rFonts w:ascii="Times New Roman" w:hAnsi="Times New Roman" w:cs="Times New Roman"/>
          <w:i/>
          <w:iCs/>
          <w:sz w:val="24"/>
          <w:szCs w:val="24"/>
        </w:rPr>
        <w:t>John Willey, New York</w:t>
      </w:r>
      <w:r w:rsidRPr="00F223D6">
        <w:rPr>
          <w:rFonts w:ascii="Times New Roman" w:hAnsi="Times New Roman" w:cs="Times New Roman"/>
          <w:sz w:val="24"/>
          <w:szCs w:val="24"/>
        </w:rPr>
        <w:t>.</w:t>
      </w:r>
    </w:p>
    <w:p w:rsidR="00BC4CDC" w:rsidRDefault="00BC4CDC" w:rsidP="00F223D6">
      <w:pPr>
        <w:rPr>
          <w:rFonts w:ascii="Times New Roman" w:hAnsi="Times New Roman" w:cs="Times New Roman"/>
          <w:sz w:val="24"/>
          <w:szCs w:val="24"/>
        </w:rPr>
      </w:pPr>
      <w:proofErr w:type="spellStart"/>
      <w:r w:rsidRPr="00BC4CDC">
        <w:rPr>
          <w:rFonts w:ascii="Times New Roman" w:hAnsi="Times New Roman" w:cs="Times New Roman"/>
          <w:sz w:val="24"/>
          <w:szCs w:val="24"/>
        </w:rPr>
        <w:t>Duvenage</w:t>
      </w:r>
      <w:proofErr w:type="spellEnd"/>
      <w:r w:rsidRPr="00BC4CDC">
        <w:rPr>
          <w:rFonts w:ascii="Times New Roman" w:hAnsi="Times New Roman" w:cs="Times New Roman"/>
          <w:sz w:val="24"/>
          <w:szCs w:val="24"/>
        </w:rPr>
        <w:t xml:space="preserve">, M., Correia, H., </w:t>
      </w:r>
      <w:proofErr w:type="spellStart"/>
      <w:r w:rsidRPr="00BC4CDC">
        <w:rPr>
          <w:rFonts w:ascii="Times New Roman" w:hAnsi="Times New Roman" w:cs="Times New Roman"/>
          <w:sz w:val="24"/>
          <w:szCs w:val="24"/>
        </w:rPr>
        <w:t>Uink</w:t>
      </w:r>
      <w:proofErr w:type="spellEnd"/>
      <w:r w:rsidRPr="00BC4CDC">
        <w:rPr>
          <w:rFonts w:ascii="Times New Roman" w:hAnsi="Times New Roman" w:cs="Times New Roman"/>
          <w:sz w:val="24"/>
          <w:szCs w:val="24"/>
        </w:rPr>
        <w:t>, B., Barber, B. L., Donovan, C. L., &amp; Modecki, K. L. (2020). Technology can sting when reality bites: Adolescents’ frequent online coping is ineffective with momentary stress. </w:t>
      </w:r>
      <w:r w:rsidRPr="00BC4CDC">
        <w:rPr>
          <w:rFonts w:ascii="Times New Roman" w:hAnsi="Times New Roman" w:cs="Times New Roman"/>
          <w:i/>
          <w:iCs/>
          <w:sz w:val="24"/>
          <w:szCs w:val="24"/>
        </w:rPr>
        <w:t xml:space="preserve">Computers in Human </w:t>
      </w:r>
      <w:proofErr w:type="spellStart"/>
      <w:r w:rsidRPr="00BC4CDC">
        <w:rPr>
          <w:rFonts w:ascii="Times New Roman" w:hAnsi="Times New Roman" w:cs="Times New Roman"/>
          <w:i/>
          <w:iCs/>
          <w:sz w:val="24"/>
          <w:szCs w:val="24"/>
        </w:rPr>
        <w:t>Behavior</w:t>
      </w:r>
      <w:proofErr w:type="spellEnd"/>
      <w:r w:rsidRPr="00BC4CDC">
        <w:rPr>
          <w:rFonts w:ascii="Times New Roman" w:hAnsi="Times New Roman" w:cs="Times New Roman"/>
          <w:sz w:val="24"/>
          <w:szCs w:val="24"/>
        </w:rPr>
        <w:t>, </w:t>
      </w:r>
      <w:r w:rsidRPr="00BC4CDC">
        <w:rPr>
          <w:rFonts w:ascii="Times New Roman" w:hAnsi="Times New Roman" w:cs="Times New Roman"/>
          <w:i/>
          <w:iCs/>
          <w:sz w:val="24"/>
          <w:szCs w:val="24"/>
        </w:rPr>
        <w:t>102</w:t>
      </w:r>
      <w:r w:rsidRPr="00BC4CDC">
        <w:rPr>
          <w:rFonts w:ascii="Times New Roman" w:hAnsi="Times New Roman" w:cs="Times New Roman"/>
          <w:sz w:val="24"/>
          <w:szCs w:val="24"/>
        </w:rPr>
        <w:t>, 248-259.</w:t>
      </w:r>
    </w:p>
    <w:p w:rsidR="00F223D6" w:rsidRPr="00F223D6" w:rsidRDefault="00F223D6" w:rsidP="00F223D6">
      <w:pPr>
        <w:rPr>
          <w:rFonts w:ascii="Times New Roman" w:hAnsi="Times New Roman" w:cs="Times New Roman"/>
          <w:sz w:val="24"/>
          <w:szCs w:val="24"/>
        </w:rPr>
      </w:pPr>
      <w:r w:rsidRPr="00597F77">
        <w:rPr>
          <w:rFonts w:ascii="Times New Roman" w:hAnsi="Times New Roman" w:cs="Times New Roman"/>
          <w:sz w:val="24"/>
          <w:szCs w:val="24"/>
        </w:rPr>
        <w:t xml:space="preserve">Funk, J. L., &amp; Rogge, R. D. (2007). </w:t>
      </w:r>
      <w:r w:rsidRPr="00F223D6">
        <w:rPr>
          <w:rFonts w:ascii="Times New Roman" w:hAnsi="Times New Roman" w:cs="Times New Roman"/>
          <w:sz w:val="24"/>
          <w:szCs w:val="24"/>
        </w:rPr>
        <w:t xml:space="preserve">Testing the ruler with item response theory: Increasing precision of measurement for relationship satisfaction with the Couples Satisfaction Index. </w:t>
      </w:r>
      <w:r w:rsidRPr="00F223D6">
        <w:rPr>
          <w:rFonts w:ascii="Times New Roman" w:hAnsi="Times New Roman" w:cs="Times New Roman"/>
          <w:i/>
          <w:sz w:val="24"/>
          <w:szCs w:val="24"/>
        </w:rPr>
        <w:t>Journal of Family Psychology</w:t>
      </w:r>
      <w:r w:rsidRPr="00F223D6">
        <w:rPr>
          <w:rFonts w:ascii="Times New Roman" w:hAnsi="Times New Roman" w:cs="Times New Roman"/>
          <w:sz w:val="24"/>
          <w:szCs w:val="24"/>
        </w:rPr>
        <w:t>, 21, 572–583. doi:10.1037/0893-3200.21.4.572</w:t>
      </w:r>
    </w:p>
    <w:p w:rsidR="00584254" w:rsidRPr="00584254" w:rsidRDefault="00584254" w:rsidP="00584254">
      <w:pPr>
        <w:spacing w:after="0"/>
        <w:rPr>
          <w:rFonts w:ascii="Times New Roman" w:hAnsi="Times New Roman" w:cs="Times New Roman"/>
          <w:bCs/>
          <w:sz w:val="24"/>
          <w:szCs w:val="24"/>
        </w:rPr>
      </w:pPr>
      <w:proofErr w:type="spellStart"/>
      <w:r w:rsidRPr="00584254">
        <w:rPr>
          <w:rFonts w:ascii="Times New Roman" w:hAnsi="Times New Roman" w:cs="Times New Roman"/>
          <w:bCs/>
          <w:sz w:val="24"/>
          <w:szCs w:val="24"/>
        </w:rPr>
        <w:t>Gökçearslana</w:t>
      </w:r>
      <w:proofErr w:type="spellEnd"/>
      <w:r w:rsidRPr="00584254">
        <w:rPr>
          <w:rFonts w:ascii="Times New Roman" w:hAnsi="Times New Roman" w:cs="Times New Roman"/>
          <w:bCs/>
          <w:sz w:val="24"/>
          <w:szCs w:val="24"/>
        </w:rPr>
        <w:t xml:space="preserve">, S., </w:t>
      </w:r>
      <w:proofErr w:type="spellStart"/>
      <w:r w:rsidRPr="00584254">
        <w:rPr>
          <w:rFonts w:ascii="Times New Roman" w:hAnsi="Times New Roman" w:cs="Times New Roman"/>
          <w:bCs/>
          <w:sz w:val="24"/>
          <w:szCs w:val="24"/>
        </w:rPr>
        <w:t>Mumcu</w:t>
      </w:r>
      <w:proofErr w:type="spellEnd"/>
      <w:r w:rsidRPr="00584254">
        <w:rPr>
          <w:rFonts w:ascii="Times New Roman" w:hAnsi="Times New Roman" w:cs="Times New Roman"/>
          <w:bCs/>
          <w:sz w:val="24"/>
          <w:szCs w:val="24"/>
        </w:rPr>
        <w:t xml:space="preserve">, F.K, </w:t>
      </w:r>
      <w:proofErr w:type="spellStart"/>
      <w:r w:rsidRPr="00584254">
        <w:rPr>
          <w:rFonts w:ascii="Times New Roman" w:hAnsi="Times New Roman" w:cs="Times New Roman"/>
          <w:bCs/>
          <w:sz w:val="24"/>
          <w:szCs w:val="24"/>
        </w:rPr>
        <w:t>Haşlaman</w:t>
      </w:r>
      <w:proofErr w:type="spellEnd"/>
      <w:r w:rsidRPr="00584254">
        <w:rPr>
          <w:rFonts w:ascii="Times New Roman" w:hAnsi="Times New Roman" w:cs="Times New Roman"/>
          <w:bCs/>
          <w:sz w:val="24"/>
          <w:szCs w:val="24"/>
        </w:rPr>
        <w:t xml:space="preserve">, T., &amp; </w:t>
      </w:r>
      <w:proofErr w:type="spellStart"/>
      <w:r w:rsidRPr="00584254">
        <w:rPr>
          <w:rFonts w:ascii="Times New Roman" w:hAnsi="Times New Roman" w:cs="Times New Roman"/>
          <w:bCs/>
          <w:sz w:val="24"/>
          <w:szCs w:val="24"/>
        </w:rPr>
        <w:t>Çevik</w:t>
      </w:r>
      <w:proofErr w:type="spellEnd"/>
      <w:r w:rsidRPr="00584254">
        <w:rPr>
          <w:rFonts w:ascii="Times New Roman" w:hAnsi="Times New Roman" w:cs="Times New Roman"/>
          <w:bCs/>
          <w:sz w:val="24"/>
          <w:szCs w:val="24"/>
        </w:rPr>
        <w:t xml:space="preserve">, Y.D. (2016).  Modelling smartphone </w:t>
      </w:r>
    </w:p>
    <w:p w:rsidR="00584254" w:rsidRPr="00584254" w:rsidRDefault="00584254" w:rsidP="00584254">
      <w:pPr>
        <w:spacing w:after="0"/>
        <w:rPr>
          <w:rFonts w:ascii="Times New Roman" w:hAnsi="Times New Roman" w:cs="Times New Roman"/>
          <w:bCs/>
          <w:sz w:val="24"/>
          <w:szCs w:val="24"/>
        </w:rPr>
      </w:pPr>
      <w:r w:rsidRPr="00584254">
        <w:rPr>
          <w:rFonts w:ascii="Times New Roman" w:hAnsi="Times New Roman" w:cs="Times New Roman"/>
          <w:bCs/>
          <w:sz w:val="24"/>
          <w:szCs w:val="24"/>
        </w:rPr>
        <w:t xml:space="preserve">addiction: The role of smartphone usage, self-regulation, general self-efficacy and </w:t>
      </w:r>
    </w:p>
    <w:p w:rsidR="00584254" w:rsidRPr="00584254" w:rsidRDefault="00584254" w:rsidP="00584254">
      <w:pPr>
        <w:spacing w:after="0"/>
        <w:rPr>
          <w:rFonts w:ascii="Times New Roman" w:hAnsi="Times New Roman" w:cs="Times New Roman"/>
          <w:bCs/>
          <w:sz w:val="24"/>
          <w:szCs w:val="24"/>
        </w:rPr>
      </w:pPr>
      <w:proofErr w:type="spellStart"/>
      <w:r w:rsidRPr="00584254">
        <w:rPr>
          <w:rFonts w:ascii="Times New Roman" w:hAnsi="Times New Roman" w:cs="Times New Roman"/>
          <w:bCs/>
          <w:sz w:val="24"/>
          <w:szCs w:val="24"/>
        </w:rPr>
        <w:t>cyberloafing</w:t>
      </w:r>
      <w:proofErr w:type="spellEnd"/>
      <w:r w:rsidRPr="00584254">
        <w:rPr>
          <w:rFonts w:ascii="Times New Roman" w:hAnsi="Times New Roman" w:cs="Times New Roman"/>
          <w:bCs/>
          <w:sz w:val="24"/>
          <w:szCs w:val="24"/>
        </w:rPr>
        <w:t xml:space="preserve"> in university students. </w:t>
      </w:r>
      <w:r w:rsidRPr="00584254">
        <w:rPr>
          <w:rFonts w:ascii="Times New Roman" w:hAnsi="Times New Roman" w:cs="Times New Roman"/>
          <w:bCs/>
          <w:i/>
          <w:iCs/>
          <w:sz w:val="24"/>
          <w:szCs w:val="24"/>
        </w:rPr>
        <w:t xml:space="preserve">Computers in Human Behavior,63, </w:t>
      </w:r>
      <w:r w:rsidRPr="00584254">
        <w:rPr>
          <w:rFonts w:ascii="Times New Roman" w:hAnsi="Times New Roman" w:cs="Times New Roman"/>
          <w:bCs/>
          <w:sz w:val="24"/>
          <w:szCs w:val="24"/>
        </w:rPr>
        <w:t>639-649</w:t>
      </w:r>
    </w:p>
    <w:p w:rsidR="00EA10C6" w:rsidRPr="00EA10C6" w:rsidRDefault="00EA10C6" w:rsidP="00EA10C6">
      <w:pPr>
        <w:spacing w:before="240"/>
        <w:rPr>
          <w:rFonts w:ascii="Times New Roman" w:hAnsi="Times New Roman" w:cs="Times New Roman"/>
          <w:bCs/>
          <w:sz w:val="24"/>
          <w:szCs w:val="24"/>
        </w:rPr>
      </w:pPr>
      <w:r w:rsidRPr="004677FF">
        <w:rPr>
          <w:rFonts w:ascii="Times New Roman" w:hAnsi="Times New Roman" w:cs="Times New Roman"/>
          <w:bCs/>
          <w:sz w:val="24"/>
          <w:szCs w:val="24"/>
          <w:lang w:val="de-DE"/>
        </w:rPr>
        <w:t xml:space="preserve">Kwon M, Lee JY, Won WY, Park JW, Min JA, et al. </w:t>
      </w:r>
      <w:r w:rsidRPr="00EA10C6">
        <w:rPr>
          <w:rFonts w:ascii="Times New Roman" w:hAnsi="Times New Roman" w:cs="Times New Roman"/>
          <w:bCs/>
          <w:sz w:val="24"/>
          <w:szCs w:val="24"/>
        </w:rPr>
        <w:t xml:space="preserve">(2013) Development and Validation of a Smartphone Addiction Scale (SAS). </w:t>
      </w:r>
      <w:r w:rsidRPr="00EA10C6">
        <w:rPr>
          <w:rFonts w:ascii="Times New Roman" w:hAnsi="Times New Roman" w:cs="Times New Roman"/>
          <w:bCs/>
          <w:i/>
          <w:iCs/>
          <w:sz w:val="24"/>
          <w:szCs w:val="24"/>
        </w:rPr>
        <w:t>PLOS ONE 8</w:t>
      </w:r>
      <w:r w:rsidRPr="00EA10C6">
        <w:rPr>
          <w:rFonts w:ascii="Times New Roman" w:hAnsi="Times New Roman" w:cs="Times New Roman"/>
          <w:bCs/>
          <w:sz w:val="24"/>
          <w:szCs w:val="24"/>
        </w:rPr>
        <w:t xml:space="preserve">(2): e56936. </w:t>
      </w:r>
    </w:p>
    <w:p w:rsidR="00EF5F9E" w:rsidRPr="00EF5F9E" w:rsidRDefault="00EF5F9E" w:rsidP="00EF5F9E">
      <w:pPr>
        <w:spacing w:after="0" w:line="240" w:lineRule="auto"/>
        <w:rPr>
          <w:rFonts w:ascii="Times New Roman" w:hAnsi="Times New Roman" w:cs="Times New Roman"/>
          <w:bCs/>
          <w:sz w:val="24"/>
          <w:szCs w:val="24"/>
        </w:rPr>
      </w:pPr>
      <w:r w:rsidRPr="00EF5F9E">
        <w:rPr>
          <w:rFonts w:ascii="Times New Roman" w:hAnsi="Times New Roman" w:cs="Times New Roman"/>
          <w:bCs/>
          <w:sz w:val="24"/>
          <w:szCs w:val="24"/>
        </w:rPr>
        <w:t xml:space="preserve">Lei, L. &amp; Wu, Y. (2007). Adolescents’ parental attachment and internet use. </w:t>
      </w:r>
      <w:r w:rsidRPr="00EF5F9E">
        <w:rPr>
          <w:rFonts w:ascii="Times New Roman" w:hAnsi="Times New Roman" w:cs="Times New Roman"/>
          <w:bCs/>
          <w:i/>
          <w:sz w:val="24"/>
          <w:szCs w:val="24"/>
        </w:rPr>
        <w:t xml:space="preserve">Cyberpsychology &amp; </w:t>
      </w:r>
      <w:proofErr w:type="spellStart"/>
      <w:r w:rsidRPr="00EF5F9E">
        <w:rPr>
          <w:rFonts w:ascii="Times New Roman" w:hAnsi="Times New Roman" w:cs="Times New Roman"/>
          <w:bCs/>
          <w:i/>
          <w:sz w:val="24"/>
          <w:szCs w:val="24"/>
        </w:rPr>
        <w:t>Behavior</w:t>
      </w:r>
      <w:proofErr w:type="spellEnd"/>
      <w:r w:rsidRPr="00EF5F9E">
        <w:rPr>
          <w:rFonts w:ascii="Times New Roman" w:hAnsi="Times New Roman" w:cs="Times New Roman"/>
          <w:bCs/>
          <w:i/>
          <w:sz w:val="24"/>
          <w:szCs w:val="24"/>
        </w:rPr>
        <w:t>, 10</w:t>
      </w:r>
      <w:r w:rsidRPr="00EF5F9E">
        <w:rPr>
          <w:rFonts w:ascii="Times New Roman" w:hAnsi="Times New Roman" w:cs="Times New Roman"/>
          <w:bCs/>
          <w:sz w:val="24"/>
          <w:szCs w:val="24"/>
        </w:rPr>
        <w:t>(5), 633-639</w:t>
      </w:r>
    </w:p>
    <w:p w:rsidR="00EF5F9E" w:rsidRDefault="00EF5F9E" w:rsidP="00080D33">
      <w:pPr>
        <w:spacing w:after="0" w:line="240" w:lineRule="auto"/>
        <w:rPr>
          <w:rFonts w:ascii="Times New Roman" w:hAnsi="Times New Roman" w:cs="Times New Roman"/>
          <w:bCs/>
          <w:sz w:val="24"/>
          <w:szCs w:val="24"/>
        </w:rPr>
      </w:pPr>
    </w:p>
    <w:p w:rsidR="00080D33" w:rsidRPr="00080D33" w:rsidRDefault="00080D33" w:rsidP="00080D33">
      <w:pPr>
        <w:spacing w:after="0" w:line="240" w:lineRule="auto"/>
        <w:rPr>
          <w:rFonts w:ascii="Times New Roman" w:hAnsi="Times New Roman" w:cs="Times New Roman"/>
          <w:bCs/>
          <w:sz w:val="24"/>
          <w:szCs w:val="24"/>
        </w:rPr>
      </w:pPr>
      <w:proofErr w:type="spellStart"/>
      <w:r w:rsidRPr="00080D33">
        <w:rPr>
          <w:rFonts w:ascii="Times New Roman" w:hAnsi="Times New Roman" w:cs="Times New Roman"/>
          <w:bCs/>
          <w:sz w:val="24"/>
          <w:szCs w:val="24"/>
        </w:rPr>
        <w:t>Lepp</w:t>
      </w:r>
      <w:proofErr w:type="spellEnd"/>
      <w:r w:rsidRPr="00080D33">
        <w:rPr>
          <w:rFonts w:ascii="Times New Roman" w:hAnsi="Times New Roman" w:cs="Times New Roman"/>
          <w:bCs/>
          <w:sz w:val="24"/>
          <w:szCs w:val="24"/>
        </w:rPr>
        <w:t xml:space="preserve">, A., Li, J., &amp; Barkley, J.E. (2016). College students’ cell phone use and attachment to </w:t>
      </w:r>
    </w:p>
    <w:p w:rsidR="00080D33" w:rsidRPr="00080D33" w:rsidRDefault="00080D33" w:rsidP="00080D33">
      <w:pPr>
        <w:spacing w:after="0" w:line="240" w:lineRule="auto"/>
        <w:rPr>
          <w:rFonts w:ascii="Times New Roman" w:hAnsi="Times New Roman" w:cs="Times New Roman"/>
          <w:bCs/>
          <w:sz w:val="24"/>
          <w:szCs w:val="24"/>
        </w:rPr>
      </w:pPr>
      <w:r w:rsidRPr="00080D33">
        <w:rPr>
          <w:rFonts w:ascii="Times New Roman" w:hAnsi="Times New Roman" w:cs="Times New Roman"/>
          <w:bCs/>
          <w:sz w:val="24"/>
          <w:szCs w:val="24"/>
        </w:rPr>
        <w:t xml:space="preserve">parents and peers. </w:t>
      </w:r>
      <w:r w:rsidRPr="00080D33">
        <w:rPr>
          <w:rFonts w:ascii="Times New Roman" w:hAnsi="Times New Roman" w:cs="Times New Roman"/>
          <w:bCs/>
          <w:i/>
          <w:iCs/>
          <w:sz w:val="24"/>
          <w:szCs w:val="24"/>
        </w:rPr>
        <w:t xml:space="preserve">Computers in Human </w:t>
      </w:r>
      <w:proofErr w:type="spellStart"/>
      <w:r w:rsidRPr="00080D33">
        <w:rPr>
          <w:rFonts w:ascii="Times New Roman" w:hAnsi="Times New Roman" w:cs="Times New Roman"/>
          <w:bCs/>
          <w:i/>
          <w:iCs/>
          <w:sz w:val="24"/>
          <w:szCs w:val="24"/>
        </w:rPr>
        <w:t>Behavior</w:t>
      </w:r>
      <w:proofErr w:type="spellEnd"/>
      <w:r w:rsidRPr="00080D33">
        <w:rPr>
          <w:rFonts w:ascii="Times New Roman" w:hAnsi="Times New Roman" w:cs="Times New Roman"/>
          <w:bCs/>
          <w:i/>
          <w:iCs/>
          <w:sz w:val="24"/>
          <w:szCs w:val="24"/>
        </w:rPr>
        <w:t>, 64</w:t>
      </w:r>
      <w:r w:rsidRPr="00080D33">
        <w:rPr>
          <w:rFonts w:ascii="Times New Roman" w:hAnsi="Times New Roman" w:cs="Times New Roman"/>
          <w:bCs/>
          <w:sz w:val="24"/>
          <w:szCs w:val="24"/>
        </w:rPr>
        <w:t>, 401-408</w:t>
      </w:r>
    </w:p>
    <w:p w:rsidR="003667AF" w:rsidRDefault="003667AF" w:rsidP="003667AF">
      <w:pPr>
        <w:spacing w:after="0" w:line="240" w:lineRule="auto"/>
        <w:rPr>
          <w:rFonts w:ascii="Times New Roman" w:hAnsi="Times New Roman" w:cs="Times New Roman"/>
          <w:bCs/>
          <w:sz w:val="24"/>
          <w:szCs w:val="24"/>
        </w:rPr>
      </w:pPr>
    </w:p>
    <w:p w:rsidR="003667AF" w:rsidRPr="003667AF" w:rsidRDefault="003667AF" w:rsidP="003667AF">
      <w:pPr>
        <w:spacing w:after="0" w:line="240" w:lineRule="auto"/>
        <w:rPr>
          <w:rFonts w:ascii="Times New Roman" w:hAnsi="Times New Roman" w:cs="Times New Roman"/>
          <w:bCs/>
          <w:sz w:val="24"/>
          <w:szCs w:val="24"/>
        </w:rPr>
      </w:pPr>
      <w:r w:rsidRPr="003667AF">
        <w:rPr>
          <w:rFonts w:ascii="Times New Roman" w:hAnsi="Times New Roman" w:cs="Times New Roman"/>
          <w:bCs/>
          <w:sz w:val="24"/>
          <w:szCs w:val="24"/>
        </w:rPr>
        <w:t xml:space="preserve">Lin, Y-H., Chang, L-R., Lee, Y-H., Tseng, H.W., </w:t>
      </w:r>
      <w:proofErr w:type="spellStart"/>
      <w:r w:rsidRPr="003667AF">
        <w:rPr>
          <w:rFonts w:ascii="Times New Roman" w:hAnsi="Times New Roman" w:cs="Times New Roman"/>
          <w:bCs/>
          <w:sz w:val="24"/>
          <w:szCs w:val="24"/>
        </w:rPr>
        <w:t>Kuo</w:t>
      </w:r>
      <w:proofErr w:type="spellEnd"/>
      <w:r w:rsidRPr="003667AF">
        <w:rPr>
          <w:rFonts w:ascii="Times New Roman" w:hAnsi="Times New Roman" w:cs="Times New Roman"/>
          <w:bCs/>
          <w:sz w:val="24"/>
          <w:szCs w:val="24"/>
        </w:rPr>
        <w:t xml:space="preserve">, T.B.J., &amp; Chen, S-H. (2014). </w:t>
      </w:r>
    </w:p>
    <w:p w:rsidR="003667AF" w:rsidRPr="003667AF" w:rsidRDefault="003667AF" w:rsidP="003667AF">
      <w:pPr>
        <w:spacing w:after="0" w:line="240" w:lineRule="auto"/>
        <w:rPr>
          <w:rFonts w:ascii="Times New Roman" w:hAnsi="Times New Roman" w:cs="Times New Roman"/>
          <w:bCs/>
          <w:i/>
          <w:iCs/>
          <w:sz w:val="24"/>
          <w:szCs w:val="24"/>
        </w:rPr>
      </w:pPr>
      <w:r w:rsidRPr="003667AF">
        <w:rPr>
          <w:rFonts w:ascii="Times New Roman" w:hAnsi="Times New Roman" w:cs="Times New Roman"/>
          <w:bCs/>
          <w:sz w:val="24"/>
          <w:szCs w:val="24"/>
        </w:rPr>
        <w:t>Development and validation of the smartphone addiction inventory (SPAI</w:t>
      </w:r>
      <w:proofErr w:type="gramStart"/>
      <w:r w:rsidRPr="003667AF">
        <w:rPr>
          <w:rFonts w:ascii="Times New Roman" w:hAnsi="Times New Roman" w:cs="Times New Roman"/>
          <w:bCs/>
          <w:sz w:val="24"/>
          <w:szCs w:val="24"/>
        </w:rPr>
        <w:t>).</w:t>
      </w:r>
      <w:proofErr w:type="spellStart"/>
      <w:r w:rsidRPr="003667AF">
        <w:rPr>
          <w:rFonts w:ascii="Times New Roman" w:hAnsi="Times New Roman" w:cs="Times New Roman"/>
          <w:bCs/>
          <w:i/>
          <w:iCs/>
          <w:sz w:val="24"/>
          <w:szCs w:val="24"/>
        </w:rPr>
        <w:t>PLoS</w:t>
      </w:r>
      <w:proofErr w:type="spellEnd"/>
      <w:proofErr w:type="gramEnd"/>
      <w:r w:rsidRPr="003667AF">
        <w:rPr>
          <w:rFonts w:ascii="Times New Roman" w:hAnsi="Times New Roman" w:cs="Times New Roman"/>
          <w:bCs/>
          <w:i/>
          <w:iCs/>
          <w:sz w:val="24"/>
          <w:szCs w:val="24"/>
        </w:rPr>
        <w:t xml:space="preserve"> ONE </w:t>
      </w:r>
    </w:p>
    <w:p w:rsidR="003667AF" w:rsidRPr="003667AF" w:rsidRDefault="003667AF" w:rsidP="003667AF">
      <w:pPr>
        <w:spacing w:after="0" w:line="240" w:lineRule="auto"/>
        <w:rPr>
          <w:rFonts w:ascii="Times New Roman" w:hAnsi="Times New Roman" w:cs="Times New Roman"/>
          <w:bCs/>
          <w:sz w:val="24"/>
          <w:szCs w:val="24"/>
        </w:rPr>
      </w:pPr>
      <w:r w:rsidRPr="003667AF">
        <w:rPr>
          <w:rFonts w:ascii="Times New Roman" w:hAnsi="Times New Roman" w:cs="Times New Roman"/>
          <w:bCs/>
          <w:i/>
          <w:iCs/>
          <w:sz w:val="24"/>
          <w:szCs w:val="24"/>
        </w:rPr>
        <w:t xml:space="preserve">9(6): </w:t>
      </w:r>
      <w:r w:rsidRPr="003667AF">
        <w:rPr>
          <w:rFonts w:ascii="Times New Roman" w:hAnsi="Times New Roman" w:cs="Times New Roman"/>
          <w:bCs/>
          <w:sz w:val="24"/>
          <w:szCs w:val="24"/>
        </w:rPr>
        <w:t>e98312</w:t>
      </w:r>
    </w:p>
    <w:p w:rsidR="00D570FC" w:rsidRPr="00D570FC" w:rsidRDefault="00D570FC" w:rsidP="00584254">
      <w:pPr>
        <w:spacing w:before="240"/>
        <w:rPr>
          <w:rFonts w:ascii="Times New Roman" w:hAnsi="Times New Roman" w:cs="Times New Roman"/>
          <w:sz w:val="24"/>
          <w:szCs w:val="24"/>
        </w:rPr>
      </w:pPr>
      <w:r w:rsidRPr="00D570FC">
        <w:rPr>
          <w:rFonts w:ascii="Times New Roman" w:hAnsi="Times New Roman" w:cs="Times New Roman"/>
          <w:sz w:val="24"/>
          <w:szCs w:val="24"/>
        </w:rPr>
        <w:t xml:space="preserve">Littman, A., White, E., </w:t>
      </w:r>
      <w:proofErr w:type="spellStart"/>
      <w:r w:rsidRPr="00D570FC">
        <w:rPr>
          <w:rFonts w:ascii="Times New Roman" w:hAnsi="Times New Roman" w:cs="Times New Roman"/>
          <w:sz w:val="24"/>
          <w:szCs w:val="24"/>
        </w:rPr>
        <w:t>Satia</w:t>
      </w:r>
      <w:proofErr w:type="spellEnd"/>
      <w:r w:rsidRPr="00D570FC">
        <w:rPr>
          <w:rFonts w:ascii="Times New Roman" w:hAnsi="Times New Roman" w:cs="Times New Roman"/>
          <w:sz w:val="24"/>
          <w:szCs w:val="24"/>
        </w:rPr>
        <w:t>, J., Bowen, D., &amp; Kristal, A. (2006). Reliability and Validity of 2 Single-Item Measures of Psychosocial Stress. </w:t>
      </w:r>
      <w:r w:rsidRPr="00D570FC">
        <w:rPr>
          <w:rFonts w:ascii="Times New Roman" w:hAnsi="Times New Roman" w:cs="Times New Roman"/>
          <w:i/>
          <w:iCs/>
          <w:sz w:val="24"/>
          <w:szCs w:val="24"/>
        </w:rPr>
        <w:t>Epidemiology,</w:t>
      </w:r>
      <w:r w:rsidRPr="00D570FC">
        <w:rPr>
          <w:rFonts w:ascii="Times New Roman" w:hAnsi="Times New Roman" w:cs="Times New Roman"/>
          <w:sz w:val="24"/>
          <w:szCs w:val="24"/>
        </w:rPr>
        <w:t> </w:t>
      </w:r>
      <w:r w:rsidRPr="00D570FC">
        <w:rPr>
          <w:rFonts w:ascii="Times New Roman" w:hAnsi="Times New Roman" w:cs="Times New Roman"/>
          <w:i/>
          <w:iCs/>
          <w:sz w:val="24"/>
          <w:szCs w:val="24"/>
        </w:rPr>
        <w:t>17</w:t>
      </w:r>
      <w:r w:rsidRPr="00D570FC">
        <w:rPr>
          <w:rFonts w:ascii="Times New Roman" w:hAnsi="Times New Roman" w:cs="Times New Roman"/>
          <w:sz w:val="24"/>
          <w:szCs w:val="24"/>
        </w:rPr>
        <w:t xml:space="preserve">(4), 398-403. </w:t>
      </w:r>
    </w:p>
    <w:p w:rsidR="00371F33" w:rsidRPr="00371F33" w:rsidRDefault="00371F33" w:rsidP="00371F33">
      <w:pPr>
        <w:spacing w:after="0"/>
        <w:rPr>
          <w:rFonts w:ascii="Times New Roman" w:hAnsi="Times New Roman" w:cs="Times New Roman"/>
          <w:bCs/>
          <w:sz w:val="24"/>
          <w:szCs w:val="24"/>
        </w:rPr>
      </w:pPr>
      <w:r w:rsidRPr="00371F33">
        <w:rPr>
          <w:rFonts w:ascii="Times New Roman" w:hAnsi="Times New Roman" w:cs="Times New Roman"/>
          <w:bCs/>
          <w:sz w:val="24"/>
          <w:szCs w:val="24"/>
        </w:rPr>
        <w:t xml:space="preserve">McDaniel, B.T., Coyne, S.H., &amp; Holmes, E.K. (2012). New mothers and media use: </w:t>
      </w:r>
    </w:p>
    <w:p w:rsidR="00371F33" w:rsidRPr="00371F33" w:rsidRDefault="00371F33" w:rsidP="00371F33">
      <w:pPr>
        <w:spacing w:after="0"/>
        <w:rPr>
          <w:rFonts w:ascii="Times New Roman" w:hAnsi="Times New Roman" w:cs="Times New Roman"/>
          <w:bCs/>
          <w:i/>
          <w:iCs/>
          <w:sz w:val="24"/>
          <w:szCs w:val="24"/>
        </w:rPr>
      </w:pPr>
      <w:r w:rsidRPr="00371F33">
        <w:rPr>
          <w:rFonts w:ascii="Times New Roman" w:hAnsi="Times New Roman" w:cs="Times New Roman"/>
          <w:bCs/>
          <w:sz w:val="24"/>
          <w:szCs w:val="24"/>
        </w:rPr>
        <w:t xml:space="preserve">Associations between blogging, social networking, and maternal well-being. </w:t>
      </w:r>
      <w:proofErr w:type="spellStart"/>
      <w:r w:rsidRPr="00371F33">
        <w:rPr>
          <w:rFonts w:ascii="Times New Roman" w:hAnsi="Times New Roman" w:cs="Times New Roman"/>
          <w:bCs/>
          <w:i/>
          <w:iCs/>
          <w:sz w:val="24"/>
          <w:szCs w:val="24"/>
        </w:rPr>
        <w:t>Matern</w:t>
      </w:r>
      <w:proofErr w:type="spellEnd"/>
      <w:r w:rsidRPr="00371F33">
        <w:rPr>
          <w:rFonts w:ascii="Times New Roman" w:hAnsi="Times New Roman" w:cs="Times New Roman"/>
          <w:bCs/>
          <w:i/>
          <w:iCs/>
          <w:sz w:val="24"/>
          <w:szCs w:val="24"/>
        </w:rPr>
        <w:t xml:space="preserve"> </w:t>
      </w:r>
    </w:p>
    <w:p w:rsidR="00371F33" w:rsidRPr="00371F33" w:rsidRDefault="00371F33" w:rsidP="00371F33">
      <w:pPr>
        <w:spacing w:after="0"/>
        <w:rPr>
          <w:rFonts w:ascii="Times New Roman" w:hAnsi="Times New Roman" w:cs="Times New Roman"/>
          <w:bCs/>
          <w:sz w:val="24"/>
          <w:szCs w:val="24"/>
        </w:rPr>
      </w:pPr>
      <w:r w:rsidRPr="00371F33">
        <w:rPr>
          <w:rFonts w:ascii="Times New Roman" w:hAnsi="Times New Roman" w:cs="Times New Roman"/>
          <w:bCs/>
          <w:i/>
          <w:iCs/>
          <w:sz w:val="24"/>
          <w:szCs w:val="24"/>
        </w:rPr>
        <w:t xml:space="preserve">Child Health J, 16, </w:t>
      </w:r>
      <w:r w:rsidRPr="00371F33">
        <w:rPr>
          <w:rFonts w:ascii="Times New Roman" w:hAnsi="Times New Roman" w:cs="Times New Roman"/>
          <w:bCs/>
          <w:sz w:val="24"/>
          <w:szCs w:val="24"/>
        </w:rPr>
        <w:t>1509-1517</w:t>
      </w:r>
    </w:p>
    <w:p w:rsidR="00D570FC" w:rsidRPr="00D570FC" w:rsidRDefault="00D570FC" w:rsidP="00371F33">
      <w:pPr>
        <w:spacing w:before="240"/>
        <w:rPr>
          <w:rFonts w:ascii="Times New Roman" w:hAnsi="Times New Roman" w:cs="Times New Roman"/>
          <w:b/>
          <w:bCs/>
          <w:sz w:val="24"/>
          <w:szCs w:val="24"/>
        </w:rPr>
      </w:pPr>
      <w:r w:rsidRPr="00D570FC">
        <w:rPr>
          <w:rFonts w:ascii="Times New Roman" w:hAnsi="Times New Roman" w:cs="Times New Roman"/>
          <w:sz w:val="24"/>
          <w:szCs w:val="24"/>
        </w:rPr>
        <w:lastRenderedPageBreak/>
        <w:t xml:space="preserve">Miller, R.S., &amp; </w:t>
      </w:r>
      <w:proofErr w:type="spellStart"/>
      <w:r w:rsidRPr="00D570FC">
        <w:rPr>
          <w:rFonts w:ascii="Times New Roman" w:hAnsi="Times New Roman" w:cs="Times New Roman"/>
          <w:sz w:val="24"/>
          <w:szCs w:val="24"/>
        </w:rPr>
        <w:t>Lefcourt</w:t>
      </w:r>
      <w:proofErr w:type="spellEnd"/>
      <w:r w:rsidRPr="00D570FC">
        <w:rPr>
          <w:rFonts w:ascii="Times New Roman" w:hAnsi="Times New Roman" w:cs="Times New Roman"/>
          <w:sz w:val="24"/>
          <w:szCs w:val="24"/>
        </w:rPr>
        <w:t xml:space="preserve">, H.M. (1982). The assessment of social intimacy. </w:t>
      </w:r>
      <w:r w:rsidRPr="00D570FC">
        <w:rPr>
          <w:rFonts w:ascii="Times New Roman" w:hAnsi="Times New Roman" w:cs="Times New Roman"/>
          <w:i/>
          <w:iCs/>
          <w:sz w:val="24"/>
          <w:szCs w:val="24"/>
        </w:rPr>
        <w:t>Journal of Personality Assessment, 46</w:t>
      </w:r>
      <w:r w:rsidRPr="00D570FC">
        <w:rPr>
          <w:rFonts w:ascii="Times New Roman" w:hAnsi="Times New Roman" w:cs="Times New Roman"/>
          <w:sz w:val="24"/>
          <w:szCs w:val="24"/>
        </w:rPr>
        <w:t>(5), 514-518</w:t>
      </w:r>
    </w:p>
    <w:p w:rsidR="00E11B74" w:rsidRDefault="00D570FC" w:rsidP="00F223D6">
      <w:pPr>
        <w:rPr>
          <w:rFonts w:ascii="Times New Roman" w:hAnsi="Times New Roman" w:cs="Times New Roman"/>
          <w:sz w:val="24"/>
          <w:szCs w:val="24"/>
        </w:rPr>
      </w:pPr>
      <w:r w:rsidRPr="00D570FC">
        <w:rPr>
          <w:rFonts w:ascii="Times New Roman" w:hAnsi="Times New Roman" w:cs="Times New Roman"/>
          <w:sz w:val="24"/>
          <w:szCs w:val="24"/>
        </w:rPr>
        <w:t xml:space="preserve">Moser, C., </w:t>
      </w:r>
      <w:proofErr w:type="spellStart"/>
      <w:r w:rsidRPr="00D570FC">
        <w:rPr>
          <w:rFonts w:ascii="Times New Roman" w:hAnsi="Times New Roman" w:cs="Times New Roman"/>
          <w:sz w:val="24"/>
          <w:szCs w:val="24"/>
        </w:rPr>
        <w:t>Schoenebeck</w:t>
      </w:r>
      <w:proofErr w:type="spellEnd"/>
      <w:r w:rsidRPr="00D570FC">
        <w:rPr>
          <w:rFonts w:ascii="Times New Roman" w:hAnsi="Times New Roman" w:cs="Times New Roman"/>
          <w:sz w:val="24"/>
          <w:szCs w:val="24"/>
        </w:rPr>
        <w:t xml:space="preserve">, S.Y., &amp; Reinecke, K. (2016). Technology at the table: Attitudes about mobile phone use at mealtimes. CHI'16, May 07 - 12, 2016, San Jose, CA, USA </w:t>
      </w:r>
    </w:p>
    <w:p w:rsidR="00F223D6" w:rsidRPr="00F223D6" w:rsidRDefault="00F223D6" w:rsidP="00F223D6">
      <w:pPr>
        <w:rPr>
          <w:rFonts w:ascii="Times New Roman" w:hAnsi="Times New Roman" w:cs="Times New Roman"/>
          <w:sz w:val="24"/>
          <w:szCs w:val="24"/>
        </w:rPr>
      </w:pPr>
      <w:proofErr w:type="spellStart"/>
      <w:r w:rsidRPr="00F223D6">
        <w:rPr>
          <w:rFonts w:ascii="Times New Roman" w:hAnsi="Times New Roman" w:cs="Times New Roman"/>
          <w:sz w:val="24"/>
          <w:szCs w:val="24"/>
        </w:rPr>
        <w:t>Orben</w:t>
      </w:r>
      <w:proofErr w:type="spellEnd"/>
      <w:r w:rsidRPr="00F223D6">
        <w:rPr>
          <w:rFonts w:ascii="Times New Roman" w:hAnsi="Times New Roman" w:cs="Times New Roman"/>
          <w:sz w:val="24"/>
          <w:szCs w:val="24"/>
        </w:rPr>
        <w:t xml:space="preserve">, A., </w:t>
      </w:r>
      <w:proofErr w:type="spellStart"/>
      <w:r w:rsidRPr="00F223D6">
        <w:rPr>
          <w:rFonts w:ascii="Times New Roman" w:hAnsi="Times New Roman" w:cs="Times New Roman"/>
          <w:sz w:val="24"/>
          <w:szCs w:val="24"/>
        </w:rPr>
        <w:t>Dienlin</w:t>
      </w:r>
      <w:proofErr w:type="spellEnd"/>
      <w:r w:rsidRPr="00F223D6">
        <w:rPr>
          <w:rFonts w:ascii="Times New Roman" w:hAnsi="Times New Roman" w:cs="Times New Roman"/>
          <w:sz w:val="24"/>
          <w:szCs w:val="24"/>
        </w:rPr>
        <w:t>, T., &amp; Przybylski, A. K. (2019). Social media’s enduring effect on adolescent life satisfaction. </w:t>
      </w:r>
      <w:r w:rsidRPr="00F223D6">
        <w:rPr>
          <w:rFonts w:ascii="Times New Roman" w:hAnsi="Times New Roman" w:cs="Times New Roman"/>
          <w:i/>
          <w:iCs/>
          <w:sz w:val="24"/>
          <w:szCs w:val="24"/>
        </w:rPr>
        <w:t>Proceedings of the National Academy of Sciences</w:t>
      </w:r>
      <w:r w:rsidRPr="00F223D6">
        <w:rPr>
          <w:rFonts w:ascii="Times New Roman" w:hAnsi="Times New Roman" w:cs="Times New Roman"/>
          <w:sz w:val="24"/>
          <w:szCs w:val="24"/>
        </w:rPr>
        <w:t>, </w:t>
      </w:r>
      <w:r w:rsidRPr="00F223D6">
        <w:rPr>
          <w:rFonts w:ascii="Times New Roman" w:hAnsi="Times New Roman" w:cs="Times New Roman"/>
          <w:i/>
          <w:iCs/>
          <w:sz w:val="24"/>
          <w:szCs w:val="24"/>
        </w:rPr>
        <w:t>116</w:t>
      </w:r>
      <w:r w:rsidRPr="00F223D6">
        <w:rPr>
          <w:rFonts w:ascii="Times New Roman" w:hAnsi="Times New Roman" w:cs="Times New Roman"/>
          <w:sz w:val="24"/>
          <w:szCs w:val="24"/>
        </w:rPr>
        <w:t>(21), 10226-10228.</w:t>
      </w:r>
    </w:p>
    <w:p w:rsidR="005278A9" w:rsidRPr="005278A9" w:rsidRDefault="005278A9" w:rsidP="005278A9">
      <w:pPr>
        <w:spacing w:after="0" w:line="240" w:lineRule="auto"/>
        <w:rPr>
          <w:rFonts w:ascii="Times New Roman" w:hAnsi="Times New Roman" w:cs="Times New Roman"/>
          <w:bCs/>
          <w:i/>
          <w:iCs/>
          <w:sz w:val="24"/>
          <w:szCs w:val="24"/>
        </w:rPr>
      </w:pPr>
      <w:r w:rsidRPr="005278A9">
        <w:rPr>
          <w:rFonts w:ascii="Times New Roman" w:hAnsi="Times New Roman" w:cs="Times New Roman"/>
          <w:bCs/>
          <w:sz w:val="24"/>
          <w:szCs w:val="24"/>
        </w:rPr>
        <w:t>Sassi, F. (2006). Calculating QALYs, comparing QALY and DALY calculations. </w:t>
      </w:r>
      <w:r w:rsidRPr="005278A9">
        <w:rPr>
          <w:rFonts w:ascii="Times New Roman" w:hAnsi="Times New Roman" w:cs="Times New Roman"/>
          <w:bCs/>
          <w:i/>
          <w:iCs/>
          <w:sz w:val="24"/>
          <w:szCs w:val="24"/>
        </w:rPr>
        <w:t xml:space="preserve">Health Policy </w:t>
      </w:r>
    </w:p>
    <w:p w:rsidR="005278A9" w:rsidRPr="005278A9" w:rsidRDefault="005278A9" w:rsidP="005278A9">
      <w:pPr>
        <w:spacing w:after="0" w:line="240" w:lineRule="auto"/>
        <w:rPr>
          <w:rFonts w:ascii="Times New Roman" w:hAnsi="Times New Roman" w:cs="Times New Roman"/>
          <w:bCs/>
          <w:sz w:val="24"/>
          <w:szCs w:val="24"/>
        </w:rPr>
      </w:pPr>
      <w:r w:rsidRPr="005278A9">
        <w:rPr>
          <w:rFonts w:ascii="Times New Roman" w:hAnsi="Times New Roman" w:cs="Times New Roman"/>
          <w:bCs/>
          <w:i/>
          <w:iCs/>
          <w:sz w:val="24"/>
          <w:szCs w:val="24"/>
        </w:rPr>
        <w:t>and Planning</w:t>
      </w:r>
      <w:r w:rsidRPr="005278A9">
        <w:rPr>
          <w:rFonts w:ascii="Times New Roman" w:hAnsi="Times New Roman" w:cs="Times New Roman"/>
          <w:bCs/>
          <w:sz w:val="24"/>
          <w:szCs w:val="24"/>
        </w:rPr>
        <w:t>, </w:t>
      </w:r>
      <w:r w:rsidRPr="005278A9">
        <w:rPr>
          <w:rFonts w:ascii="Times New Roman" w:hAnsi="Times New Roman" w:cs="Times New Roman"/>
          <w:bCs/>
          <w:i/>
          <w:iCs/>
          <w:sz w:val="24"/>
          <w:szCs w:val="24"/>
        </w:rPr>
        <w:t>21</w:t>
      </w:r>
      <w:r w:rsidRPr="005278A9">
        <w:rPr>
          <w:rFonts w:ascii="Times New Roman" w:hAnsi="Times New Roman" w:cs="Times New Roman"/>
          <w:bCs/>
          <w:sz w:val="24"/>
          <w:szCs w:val="24"/>
        </w:rPr>
        <w:t>(5), 402-408.</w:t>
      </w:r>
    </w:p>
    <w:p w:rsidR="005278A9" w:rsidRDefault="005278A9" w:rsidP="009043BB">
      <w:pPr>
        <w:spacing w:after="0" w:line="240" w:lineRule="auto"/>
        <w:rPr>
          <w:rFonts w:ascii="Times New Roman" w:hAnsi="Times New Roman" w:cs="Times New Roman"/>
          <w:sz w:val="24"/>
          <w:szCs w:val="24"/>
        </w:rPr>
      </w:pPr>
    </w:p>
    <w:p w:rsidR="009043BB" w:rsidRPr="009043BB" w:rsidRDefault="009043BB" w:rsidP="009043BB">
      <w:pPr>
        <w:spacing w:after="0" w:line="240" w:lineRule="auto"/>
        <w:rPr>
          <w:rFonts w:ascii="Times New Roman" w:hAnsi="Times New Roman" w:cs="Times New Roman"/>
          <w:sz w:val="24"/>
          <w:szCs w:val="24"/>
        </w:rPr>
      </w:pPr>
      <w:proofErr w:type="spellStart"/>
      <w:r w:rsidRPr="009043BB">
        <w:rPr>
          <w:rFonts w:ascii="Times New Roman" w:hAnsi="Times New Roman" w:cs="Times New Roman"/>
          <w:sz w:val="24"/>
          <w:szCs w:val="24"/>
        </w:rPr>
        <w:t>Smale</w:t>
      </w:r>
      <w:proofErr w:type="spellEnd"/>
      <w:r w:rsidRPr="009043BB">
        <w:rPr>
          <w:rFonts w:ascii="Times New Roman" w:hAnsi="Times New Roman" w:cs="Times New Roman"/>
          <w:sz w:val="24"/>
          <w:szCs w:val="24"/>
        </w:rPr>
        <w:t xml:space="preserve">, M. (2011). Cell Phone Use and Parents' Satisfaction with Time Spent with Family. </w:t>
      </w:r>
    </w:p>
    <w:p w:rsidR="009043BB" w:rsidRDefault="009043BB" w:rsidP="009043BB">
      <w:pPr>
        <w:spacing w:after="0" w:line="240" w:lineRule="auto"/>
        <w:rPr>
          <w:rFonts w:ascii="Times New Roman" w:hAnsi="Times New Roman" w:cs="Times New Roman"/>
          <w:sz w:val="24"/>
          <w:szCs w:val="24"/>
        </w:rPr>
      </w:pPr>
      <w:r w:rsidRPr="009043BB">
        <w:rPr>
          <w:rFonts w:ascii="Times New Roman" w:hAnsi="Times New Roman" w:cs="Times New Roman"/>
          <w:sz w:val="24"/>
          <w:szCs w:val="24"/>
        </w:rPr>
        <w:t>(Electronic Thesis or Dissertation). Retrieved from https://etd.ohiolink.edu/</w:t>
      </w:r>
    </w:p>
    <w:p w:rsidR="00ED33F3" w:rsidRDefault="00ED33F3" w:rsidP="00AE2651">
      <w:pPr>
        <w:spacing w:after="0" w:line="240" w:lineRule="auto"/>
        <w:rPr>
          <w:rFonts w:ascii="Times New Roman" w:hAnsi="Times New Roman" w:cs="Times New Roman"/>
          <w:bCs/>
          <w:sz w:val="24"/>
          <w:szCs w:val="24"/>
        </w:rPr>
      </w:pPr>
    </w:p>
    <w:p w:rsidR="00BC4CDC" w:rsidRDefault="00BC4CDC" w:rsidP="00AE2651">
      <w:pPr>
        <w:spacing w:after="0" w:line="240" w:lineRule="auto"/>
        <w:rPr>
          <w:rFonts w:ascii="Times New Roman" w:hAnsi="Times New Roman" w:cs="Times New Roman"/>
          <w:bCs/>
          <w:sz w:val="24"/>
          <w:szCs w:val="24"/>
        </w:rPr>
      </w:pPr>
      <w:r w:rsidRPr="00BC4CDC">
        <w:rPr>
          <w:rFonts w:ascii="Times New Roman" w:hAnsi="Times New Roman" w:cs="Times New Roman"/>
          <w:bCs/>
          <w:sz w:val="24"/>
          <w:szCs w:val="24"/>
          <w:lang w:val="de-DE"/>
        </w:rPr>
        <w:t xml:space="preserve">Vernon, L., Modecki, K. L., &amp; Barber, B. L. (2018). </w:t>
      </w:r>
      <w:r w:rsidRPr="00BC4CDC">
        <w:rPr>
          <w:rFonts w:ascii="Times New Roman" w:hAnsi="Times New Roman" w:cs="Times New Roman"/>
          <w:bCs/>
          <w:sz w:val="24"/>
          <w:szCs w:val="24"/>
        </w:rPr>
        <w:t>Mobile phones in the bedroom: Trajectories of sleep habits and subsequent adolescent psychosocial development. </w:t>
      </w:r>
      <w:r w:rsidRPr="00BC4CDC">
        <w:rPr>
          <w:rFonts w:ascii="Times New Roman" w:hAnsi="Times New Roman" w:cs="Times New Roman"/>
          <w:bCs/>
          <w:i/>
          <w:iCs/>
          <w:sz w:val="24"/>
          <w:szCs w:val="24"/>
        </w:rPr>
        <w:t xml:space="preserve">Child </w:t>
      </w:r>
      <w:r>
        <w:rPr>
          <w:rFonts w:ascii="Times New Roman" w:hAnsi="Times New Roman" w:cs="Times New Roman"/>
          <w:bCs/>
          <w:i/>
          <w:iCs/>
          <w:sz w:val="24"/>
          <w:szCs w:val="24"/>
        </w:rPr>
        <w:t>D</w:t>
      </w:r>
      <w:r w:rsidRPr="00BC4CDC">
        <w:rPr>
          <w:rFonts w:ascii="Times New Roman" w:hAnsi="Times New Roman" w:cs="Times New Roman"/>
          <w:bCs/>
          <w:i/>
          <w:iCs/>
          <w:sz w:val="24"/>
          <w:szCs w:val="24"/>
        </w:rPr>
        <w:t>evelopment</w:t>
      </w:r>
      <w:r w:rsidRPr="00BC4CDC">
        <w:rPr>
          <w:rFonts w:ascii="Times New Roman" w:hAnsi="Times New Roman" w:cs="Times New Roman"/>
          <w:bCs/>
          <w:sz w:val="24"/>
          <w:szCs w:val="24"/>
        </w:rPr>
        <w:t>, </w:t>
      </w:r>
      <w:r w:rsidRPr="00BC4CDC">
        <w:rPr>
          <w:rFonts w:ascii="Times New Roman" w:hAnsi="Times New Roman" w:cs="Times New Roman"/>
          <w:bCs/>
          <w:i/>
          <w:iCs/>
          <w:sz w:val="24"/>
          <w:szCs w:val="24"/>
        </w:rPr>
        <w:t>89</w:t>
      </w:r>
      <w:r w:rsidRPr="00BC4CDC">
        <w:rPr>
          <w:rFonts w:ascii="Times New Roman" w:hAnsi="Times New Roman" w:cs="Times New Roman"/>
          <w:bCs/>
          <w:sz w:val="24"/>
          <w:szCs w:val="24"/>
        </w:rPr>
        <w:t>(1), 66-77.</w:t>
      </w:r>
    </w:p>
    <w:p w:rsidR="00BC4CDC" w:rsidRDefault="00BC4CDC" w:rsidP="00AE2651">
      <w:pPr>
        <w:spacing w:after="0" w:line="240" w:lineRule="auto"/>
        <w:rPr>
          <w:rFonts w:ascii="Times New Roman" w:hAnsi="Times New Roman" w:cs="Times New Roman"/>
          <w:bCs/>
          <w:sz w:val="24"/>
          <w:szCs w:val="24"/>
        </w:rPr>
      </w:pPr>
    </w:p>
    <w:p w:rsidR="00AE2651" w:rsidRPr="00AE2651" w:rsidRDefault="00AE2651" w:rsidP="00AE2651">
      <w:pPr>
        <w:spacing w:after="0" w:line="240" w:lineRule="auto"/>
        <w:rPr>
          <w:rFonts w:ascii="Times New Roman" w:hAnsi="Times New Roman" w:cs="Times New Roman"/>
          <w:bCs/>
          <w:sz w:val="24"/>
          <w:szCs w:val="24"/>
        </w:rPr>
      </w:pPr>
      <w:r w:rsidRPr="00AE2651">
        <w:rPr>
          <w:rFonts w:ascii="Times New Roman" w:hAnsi="Times New Roman" w:cs="Times New Roman"/>
          <w:bCs/>
          <w:sz w:val="24"/>
          <w:szCs w:val="24"/>
        </w:rPr>
        <w:t xml:space="preserve">Wang, W. (2001). Internet dependency and psychosocial maturity among college students. </w:t>
      </w:r>
    </w:p>
    <w:p w:rsidR="00AE2651" w:rsidRPr="00AE2651" w:rsidRDefault="00AE2651" w:rsidP="00AE2651">
      <w:pPr>
        <w:spacing w:after="0" w:line="240" w:lineRule="auto"/>
        <w:rPr>
          <w:rFonts w:ascii="Times New Roman" w:hAnsi="Times New Roman" w:cs="Times New Roman"/>
          <w:bCs/>
          <w:sz w:val="24"/>
          <w:szCs w:val="24"/>
        </w:rPr>
      </w:pPr>
      <w:r w:rsidRPr="00AE2651">
        <w:rPr>
          <w:rFonts w:ascii="Times New Roman" w:hAnsi="Times New Roman" w:cs="Times New Roman"/>
          <w:bCs/>
          <w:i/>
          <w:iCs/>
          <w:sz w:val="24"/>
          <w:szCs w:val="24"/>
        </w:rPr>
        <w:t>International Journal of Human-Computer Studies, 55</w:t>
      </w:r>
      <w:r w:rsidRPr="00AE2651">
        <w:rPr>
          <w:rFonts w:ascii="Times New Roman" w:hAnsi="Times New Roman" w:cs="Times New Roman"/>
          <w:bCs/>
          <w:sz w:val="24"/>
          <w:szCs w:val="24"/>
        </w:rPr>
        <w:t>(6), 919-938</w:t>
      </w:r>
    </w:p>
    <w:p w:rsidR="00AE2651" w:rsidRDefault="00AE2651" w:rsidP="00651AAD">
      <w:pPr>
        <w:spacing w:after="0" w:line="240" w:lineRule="auto"/>
        <w:rPr>
          <w:rFonts w:ascii="Times New Roman" w:hAnsi="Times New Roman" w:cs="Times New Roman"/>
          <w:sz w:val="24"/>
          <w:szCs w:val="24"/>
        </w:rPr>
      </w:pPr>
    </w:p>
    <w:p w:rsidR="00651AAD" w:rsidRPr="00651AAD" w:rsidRDefault="00651AAD" w:rsidP="00651AAD">
      <w:pPr>
        <w:spacing w:after="0" w:line="240" w:lineRule="auto"/>
        <w:rPr>
          <w:rFonts w:ascii="Times New Roman" w:hAnsi="Times New Roman" w:cs="Times New Roman"/>
          <w:sz w:val="24"/>
          <w:szCs w:val="24"/>
        </w:rPr>
      </w:pPr>
      <w:proofErr w:type="spellStart"/>
      <w:r w:rsidRPr="00651AAD">
        <w:rPr>
          <w:rFonts w:ascii="Times New Roman" w:hAnsi="Times New Roman" w:cs="Times New Roman"/>
          <w:sz w:val="24"/>
          <w:szCs w:val="24"/>
        </w:rPr>
        <w:t>Wartella</w:t>
      </w:r>
      <w:proofErr w:type="spellEnd"/>
      <w:r w:rsidRPr="00651AAD">
        <w:rPr>
          <w:rFonts w:ascii="Times New Roman" w:hAnsi="Times New Roman" w:cs="Times New Roman"/>
          <w:sz w:val="24"/>
          <w:szCs w:val="24"/>
        </w:rPr>
        <w:t xml:space="preserve">, E., Rideout, V., </w:t>
      </w:r>
      <w:proofErr w:type="spellStart"/>
      <w:r w:rsidRPr="00651AAD">
        <w:rPr>
          <w:rFonts w:ascii="Times New Roman" w:hAnsi="Times New Roman" w:cs="Times New Roman"/>
          <w:sz w:val="24"/>
          <w:szCs w:val="24"/>
        </w:rPr>
        <w:t>Lauricella</w:t>
      </w:r>
      <w:proofErr w:type="spellEnd"/>
      <w:r w:rsidRPr="00651AAD">
        <w:rPr>
          <w:rFonts w:ascii="Times New Roman" w:hAnsi="Times New Roman" w:cs="Times New Roman"/>
          <w:sz w:val="24"/>
          <w:szCs w:val="24"/>
        </w:rPr>
        <w:t xml:space="preserve">, A.R. &amp; Connell, S.L. (2014). Parenting in the age of </w:t>
      </w:r>
      <w:proofErr w:type="gramStart"/>
      <w:r w:rsidRPr="00651AAD">
        <w:rPr>
          <w:rFonts w:ascii="Times New Roman" w:hAnsi="Times New Roman" w:cs="Times New Roman"/>
          <w:sz w:val="24"/>
          <w:szCs w:val="24"/>
        </w:rPr>
        <w:t xml:space="preserve">digital </w:t>
      </w:r>
      <w:r>
        <w:rPr>
          <w:rFonts w:ascii="Times New Roman" w:hAnsi="Times New Roman" w:cs="Times New Roman"/>
          <w:sz w:val="24"/>
          <w:szCs w:val="24"/>
        </w:rPr>
        <w:t xml:space="preserve"> </w:t>
      </w:r>
      <w:r w:rsidRPr="00651AAD">
        <w:rPr>
          <w:rFonts w:ascii="Times New Roman" w:hAnsi="Times New Roman" w:cs="Times New Roman"/>
          <w:sz w:val="24"/>
          <w:szCs w:val="24"/>
        </w:rPr>
        <w:t>technology</w:t>
      </w:r>
      <w:proofErr w:type="gramEnd"/>
      <w:r w:rsidRPr="00651AAD">
        <w:rPr>
          <w:rFonts w:ascii="Times New Roman" w:hAnsi="Times New Roman" w:cs="Times New Roman"/>
          <w:sz w:val="24"/>
          <w:szCs w:val="24"/>
        </w:rPr>
        <w:t xml:space="preserve">: A national survey (Revised) </w:t>
      </w:r>
      <w:proofErr w:type="spellStart"/>
      <w:r w:rsidRPr="00651AAD">
        <w:rPr>
          <w:rFonts w:ascii="Times New Roman" w:hAnsi="Times New Roman" w:cs="Times New Roman"/>
          <w:sz w:val="24"/>
          <w:szCs w:val="24"/>
        </w:rPr>
        <w:t>Center</w:t>
      </w:r>
      <w:proofErr w:type="spellEnd"/>
      <w:r w:rsidRPr="00651AAD">
        <w:rPr>
          <w:rFonts w:ascii="Times New Roman" w:hAnsi="Times New Roman" w:cs="Times New Roman"/>
          <w:sz w:val="24"/>
          <w:szCs w:val="24"/>
        </w:rPr>
        <w:t xml:space="preserve"> on Media and Human Development, </w:t>
      </w:r>
    </w:p>
    <w:p w:rsidR="00651AAD" w:rsidRPr="00651AAD" w:rsidRDefault="00651AAD" w:rsidP="00651AAD">
      <w:pPr>
        <w:spacing w:after="0" w:line="240" w:lineRule="auto"/>
        <w:rPr>
          <w:rFonts w:ascii="Times New Roman" w:hAnsi="Times New Roman" w:cs="Times New Roman"/>
          <w:sz w:val="24"/>
          <w:szCs w:val="24"/>
        </w:rPr>
      </w:pPr>
      <w:proofErr w:type="spellStart"/>
      <w:r w:rsidRPr="00651AAD">
        <w:rPr>
          <w:rFonts w:ascii="Times New Roman" w:hAnsi="Times New Roman" w:cs="Times New Roman"/>
          <w:sz w:val="24"/>
          <w:szCs w:val="24"/>
        </w:rPr>
        <w:t>Northwestern</w:t>
      </w:r>
      <w:proofErr w:type="spellEnd"/>
      <w:r w:rsidRPr="00651AAD">
        <w:rPr>
          <w:rFonts w:ascii="Times New Roman" w:hAnsi="Times New Roman" w:cs="Times New Roman"/>
          <w:sz w:val="24"/>
          <w:szCs w:val="24"/>
        </w:rPr>
        <w:t xml:space="preserve"> University, Evanston, IL (Retrieved from </w:t>
      </w:r>
    </w:p>
    <w:p w:rsidR="00651AAD" w:rsidRPr="00651AAD" w:rsidRDefault="00651AAD" w:rsidP="00651AAD">
      <w:pPr>
        <w:spacing w:after="0" w:line="240" w:lineRule="auto"/>
        <w:rPr>
          <w:rFonts w:ascii="Times New Roman" w:hAnsi="Times New Roman" w:cs="Times New Roman"/>
          <w:sz w:val="24"/>
          <w:szCs w:val="24"/>
        </w:rPr>
      </w:pPr>
      <w:r w:rsidRPr="00651AAD">
        <w:rPr>
          <w:rFonts w:ascii="Times New Roman" w:hAnsi="Times New Roman" w:cs="Times New Roman"/>
          <w:sz w:val="24"/>
          <w:szCs w:val="24"/>
        </w:rPr>
        <w:t>http://cmhd.northwestern.edu/wpcontent/uploads/2015/06/ParentingAgeDigitalTechnolog</w:t>
      </w:r>
    </w:p>
    <w:p w:rsidR="00D600D3" w:rsidRDefault="00651AAD" w:rsidP="00651AAD">
      <w:pPr>
        <w:spacing w:after="0" w:line="240" w:lineRule="auto"/>
        <w:rPr>
          <w:rFonts w:ascii="Times New Roman" w:hAnsi="Times New Roman" w:cs="Times New Roman"/>
          <w:sz w:val="24"/>
          <w:szCs w:val="24"/>
        </w:rPr>
      </w:pPr>
      <w:r w:rsidRPr="00651AAD">
        <w:rPr>
          <w:rFonts w:ascii="Times New Roman" w:hAnsi="Times New Roman" w:cs="Times New Roman"/>
          <w:sz w:val="24"/>
          <w:szCs w:val="24"/>
        </w:rPr>
        <w:t>y.REVISED.FINAL_.2014.pdf)</w:t>
      </w:r>
    </w:p>
    <w:p w:rsidR="00D600D3" w:rsidRDefault="00D600D3" w:rsidP="00651AAD">
      <w:pPr>
        <w:spacing w:after="0" w:line="240" w:lineRule="auto"/>
        <w:rPr>
          <w:rFonts w:ascii="Times New Roman" w:hAnsi="Times New Roman" w:cs="Times New Roman"/>
          <w:sz w:val="24"/>
          <w:szCs w:val="24"/>
        </w:rPr>
        <w:sectPr w:rsidR="00D600D3" w:rsidSect="00615118">
          <w:pgSz w:w="11906" w:h="16838"/>
          <w:pgMar w:top="1440" w:right="1440" w:bottom="1440" w:left="1440" w:header="708" w:footer="708" w:gutter="0"/>
          <w:cols w:space="708"/>
          <w:docGrid w:linePitch="360"/>
        </w:sectPr>
      </w:pPr>
    </w:p>
    <w:p w:rsidR="00D600D3" w:rsidRPr="00D600D3" w:rsidRDefault="00D600D3" w:rsidP="00D600D3">
      <w:pPr>
        <w:spacing w:after="0" w:line="240" w:lineRule="auto"/>
        <w:rPr>
          <w:rFonts w:ascii="Times New Roman" w:hAnsi="Times New Roman" w:cs="Times New Roman"/>
          <w:sz w:val="24"/>
          <w:szCs w:val="24"/>
        </w:rPr>
      </w:pPr>
      <w:r w:rsidRPr="00D600D3">
        <w:rPr>
          <w:rFonts w:ascii="Times New Roman" w:hAnsi="Times New Roman" w:cs="Times New Roman"/>
          <w:sz w:val="24"/>
          <w:szCs w:val="24"/>
        </w:rPr>
        <w:lastRenderedPageBreak/>
        <w:t>Supplementary Table</w:t>
      </w:r>
      <w:r>
        <w:rPr>
          <w:rFonts w:ascii="Times New Roman" w:hAnsi="Times New Roman" w:cs="Times New Roman"/>
          <w:sz w:val="24"/>
          <w:szCs w:val="24"/>
        </w:rPr>
        <w:t xml:space="preserve"> 1</w:t>
      </w:r>
      <w:r w:rsidRPr="00D600D3">
        <w:rPr>
          <w:rFonts w:ascii="Times New Roman" w:hAnsi="Times New Roman" w:cs="Times New Roman"/>
          <w:i/>
          <w:iCs/>
          <w:sz w:val="24"/>
          <w:szCs w:val="24"/>
        </w:rPr>
        <w:t xml:space="preserve">. </w:t>
      </w:r>
      <w:r w:rsidRPr="00D600D3">
        <w:rPr>
          <w:rFonts w:ascii="Times New Roman" w:hAnsi="Times New Roman" w:cs="Times New Roman"/>
          <w:sz w:val="24"/>
          <w:szCs w:val="24"/>
        </w:rPr>
        <w:t xml:space="preserve">Literature </w:t>
      </w:r>
      <w:r>
        <w:rPr>
          <w:rFonts w:ascii="Times New Roman" w:hAnsi="Times New Roman" w:cs="Times New Roman"/>
          <w:sz w:val="24"/>
          <w:szCs w:val="24"/>
        </w:rPr>
        <w:t>scoping review with r</w:t>
      </w:r>
      <w:r w:rsidRPr="00D600D3">
        <w:rPr>
          <w:rFonts w:ascii="Times New Roman" w:hAnsi="Times New Roman" w:cs="Times New Roman"/>
          <w:sz w:val="24"/>
          <w:szCs w:val="24"/>
        </w:rPr>
        <w:t>ankings of effect sizes</w:t>
      </w:r>
    </w:p>
    <w:p w:rsidR="00D600D3" w:rsidRPr="00D600D3" w:rsidRDefault="00D600D3" w:rsidP="00D600D3">
      <w:pPr>
        <w:spacing w:after="0" w:line="240" w:lineRule="auto"/>
        <w:rPr>
          <w:rFonts w:ascii="Times New Roman" w:hAnsi="Times New Roman" w:cs="Times New Roman"/>
          <w:sz w:val="24"/>
          <w:szCs w:val="24"/>
        </w:rPr>
      </w:pPr>
    </w:p>
    <w:tbl>
      <w:tblPr>
        <w:tblStyle w:val="TableGrid"/>
        <w:tblW w:w="14963" w:type="dxa"/>
        <w:tblInd w:w="-793" w:type="dxa"/>
        <w:tblLayout w:type="fixed"/>
        <w:tblLook w:val="04A0" w:firstRow="1" w:lastRow="0" w:firstColumn="1" w:lastColumn="0" w:noHBand="0" w:noVBand="1"/>
      </w:tblPr>
      <w:tblGrid>
        <w:gridCol w:w="1345"/>
        <w:gridCol w:w="1428"/>
        <w:gridCol w:w="1559"/>
        <w:gridCol w:w="3119"/>
        <w:gridCol w:w="3402"/>
        <w:gridCol w:w="1134"/>
        <w:gridCol w:w="2976"/>
      </w:tblGrid>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Author</w:t>
            </w:r>
          </w:p>
          <w:p w:rsidR="00D600D3" w:rsidRPr="00D600D3" w:rsidRDefault="00D600D3" w:rsidP="00D600D3">
            <w:pPr>
              <w:rPr>
                <w:rFonts w:ascii="Times New Roman" w:hAnsi="Times New Roman" w:cs="Times New Roman"/>
                <w:sz w:val="24"/>
                <w:szCs w:val="24"/>
                <w:lang w:val="en-US"/>
              </w:rPr>
            </w:pP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IV</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DV</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Moderator</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Effect size and/or direction of effect</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value</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R2/AIC/variance explained</w:t>
            </w:r>
          </w:p>
        </w:tc>
      </w:tr>
      <w:tr w:rsidR="00D600D3" w:rsidRPr="00D600D3" w:rsidTr="005E5161">
        <w:tc>
          <w:tcPr>
            <w:tcW w:w="14963" w:type="dxa"/>
            <w:gridSpan w:val="7"/>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t xml:space="preserve">Time </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Lauricella</w:t>
            </w:r>
            <w:proofErr w:type="spellEnd"/>
            <w:r w:rsidRPr="00D600D3">
              <w:rPr>
                <w:rFonts w:ascii="Times New Roman" w:hAnsi="Times New Roman" w:cs="Times New Roman"/>
                <w:sz w:val="24"/>
                <w:szCs w:val="24"/>
                <w:lang w:val="en-US"/>
              </w:rPr>
              <w:t xml:space="preserve"> et al., (2015)</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population</w:t>
            </w:r>
          </w:p>
          <w:p w:rsidR="00D600D3" w:rsidRPr="00D600D3" w:rsidRDefault="00D600D3" w:rsidP="00D600D3">
            <w:pPr>
              <w:rPr>
                <w:rFonts w:ascii="Times New Roman" w:hAnsi="Times New Roman" w:cs="Times New Roman"/>
                <w:sz w:val="24"/>
                <w:szCs w:val="24"/>
                <w:lang w:val="en-US"/>
              </w:rPr>
            </w:pP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Hours on phone in typical day</w:t>
            </w:r>
          </w:p>
          <w:p w:rsidR="00D600D3" w:rsidRPr="00D600D3" w:rsidRDefault="00D600D3" w:rsidP="00D600D3">
            <w:pPr>
              <w:rPr>
                <w:rFonts w:ascii="Times New Roman" w:hAnsi="Times New Roman" w:cs="Times New Roman"/>
                <w:sz w:val="24"/>
                <w:szCs w:val="24"/>
                <w:lang w:val="en-US"/>
              </w:rPr>
            </w:pP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Children’s screen time</w:t>
            </w:r>
          </w:p>
          <w:p w:rsidR="00D600D3" w:rsidRPr="00D600D3" w:rsidRDefault="00D600D3" w:rsidP="00D600D3">
            <w:pPr>
              <w:rPr>
                <w:rFonts w:ascii="Times New Roman" w:hAnsi="Times New Roman" w:cs="Times New Roman"/>
                <w:sz w:val="24"/>
                <w:szCs w:val="24"/>
                <w:lang w:val="en-US"/>
              </w:rPr>
            </w:pPr>
          </w:p>
        </w:tc>
        <w:tc>
          <w:tcPr>
            <w:tcW w:w="3119" w:type="dxa"/>
          </w:tcPr>
          <w:p w:rsidR="00D600D3" w:rsidRPr="00D600D3" w:rsidRDefault="00D600D3" w:rsidP="00D600D3">
            <w:pPr>
              <w:numPr>
                <w:ilvl w:val="0"/>
                <w:numId w:val="2"/>
              </w:numPr>
              <w:rPr>
                <w:rFonts w:ascii="Times New Roman" w:hAnsi="Times New Roman" w:cs="Times New Roman"/>
                <w:sz w:val="24"/>
                <w:szCs w:val="24"/>
                <w:lang w:val="en-US"/>
              </w:rPr>
            </w:pPr>
            <w:r w:rsidRPr="00D600D3">
              <w:rPr>
                <w:rFonts w:ascii="Times New Roman" w:hAnsi="Times New Roman" w:cs="Times New Roman"/>
                <w:sz w:val="24"/>
                <w:szCs w:val="24"/>
                <w:lang w:val="en-US"/>
              </w:rPr>
              <w:t>Main effect of child screen time on Parent Smartphone Time</w:t>
            </w:r>
          </w:p>
          <w:p w:rsidR="00D600D3" w:rsidRPr="00D600D3" w:rsidRDefault="00D600D3" w:rsidP="00D600D3">
            <w:pPr>
              <w:numPr>
                <w:ilvl w:val="0"/>
                <w:numId w:val="2"/>
              </w:numPr>
              <w:rPr>
                <w:rFonts w:ascii="Times New Roman" w:hAnsi="Times New Roman" w:cs="Times New Roman"/>
                <w:sz w:val="24"/>
                <w:szCs w:val="24"/>
                <w:lang w:val="en-US"/>
              </w:rPr>
            </w:pPr>
            <w:r w:rsidRPr="00D600D3">
              <w:rPr>
                <w:rFonts w:ascii="Times New Roman" w:hAnsi="Times New Roman" w:cs="Times New Roman"/>
                <w:sz w:val="24"/>
                <w:szCs w:val="24"/>
                <w:lang w:val="en-US"/>
              </w:rPr>
              <w:t>Parent Smartphone Time X Child Age</w:t>
            </w:r>
          </w:p>
          <w:p w:rsidR="00D600D3" w:rsidRPr="00D600D3" w:rsidRDefault="00D600D3" w:rsidP="00D600D3">
            <w:pPr>
              <w:numPr>
                <w:ilvl w:val="0"/>
                <w:numId w:val="2"/>
              </w:numPr>
              <w:rPr>
                <w:rFonts w:ascii="Times New Roman" w:hAnsi="Times New Roman" w:cs="Times New Roman"/>
                <w:sz w:val="24"/>
                <w:szCs w:val="24"/>
                <w:lang w:val="en-US"/>
              </w:rPr>
            </w:pPr>
            <w:r w:rsidRPr="00D600D3">
              <w:rPr>
                <w:rFonts w:ascii="Times New Roman" w:hAnsi="Times New Roman" w:cs="Times New Roman"/>
                <w:sz w:val="24"/>
                <w:szCs w:val="24"/>
                <w:lang w:val="en-US"/>
              </w:rPr>
              <w:t>Parent Smartphone Time X Parent Attitudes (whether child screen time has a positive or negative affect)</w:t>
            </w:r>
          </w:p>
          <w:p w:rsidR="00D600D3" w:rsidRPr="00D600D3" w:rsidRDefault="00D600D3" w:rsidP="00D600D3">
            <w:pPr>
              <w:rPr>
                <w:rFonts w:ascii="Times New Roman" w:hAnsi="Times New Roman" w:cs="Times New Roman"/>
                <w:sz w:val="24"/>
                <w:szCs w:val="24"/>
                <w:lang w:val="en-US"/>
              </w:rPr>
            </w:pPr>
          </w:p>
        </w:tc>
        <w:tc>
          <w:tcPr>
            <w:tcW w:w="3402" w:type="dxa"/>
          </w:tcPr>
          <w:p w:rsidR="00D600D3" w:rsidRPr="00D600D3" w:rsidRDefault="00D600D3" w:rsidP="00D600D3">
            <w:pPr>
              <w:numPr>
                <w:ilvl w:val="0"/>
                <w:numId w:val="1"/>
              </w:num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Main effect of child screen time on Parent Smartphone time = .22 </w:t>
            </w:r>
          </w:p>
          <w:p w:rsidR="00D600D3" w:rsidRPr="00D600D3" w:rsidRDefault="00D600D3" w:rsidP="00D600D3">
            <w:pPr>
              <w:numPr>
                <w:ilvl w:val="0"/>
                <w:numId w:val="1"/>
              </w:numPr>
              <w:rPr>
                <w:rFonts w:ascii="Times New Roman" w:hAnsi="Times New Roman" w:cs="Times New Roman"/>
                <w:sz w:val="24"/>
                <w:szCs w:val="24"/>
                <w:lang w:val="en-US"/>
              </w:rPr>
            </w:pPr>
            <w:r w:rsidRPr="00D600D3">
              <w:rPr>
                <w:rFonts w:ascii="Times New Roman" w:hAnsi="Times New Roman" w:cs="Times New Roman"/>
                <w:sz w:val="24"/>
                <w:szCs w:val="24"/>
                <w:lang w:val="en-US"/>
              </w:rPr>
              <w:t>Parent Smartphone Time X Child Age = .07</w:t>
            </w:r>
          </w:p>
          <w:p w:rsidR="00D600D3" w:rsidRPr="00D600D3" w:rsidRDefault="00D600D3" w:rsidP="00D600D3">
            <w:pPr>
              <w:numPr>
                <w:ilvl w:val="0"/>
                <w:numId w:val="1"/>
              </w:numPr>
              <w:rPr>
                <w:rFonts w:ascii="Times New Roman" w:hAnsi="Times New Roman" w:cs="Times New Roman"/>
                <w:sz w:val="24"/>
                <w:szCs w:val="24"/>
                <w:lang w:val="en-US"/>
              </w:rPr>
            </w:pPr>
            <w:r w:rsidRPr="00D600D3">
              <w:rPr>
                <w:rFonts w:ascii="Times New Roman" w:hAnsi="Times New Roman" w:cs="Times New Roman"/>
                <w:sz w:val="24"/>
                <w:szCs w:val="24"/>
                <w:lang w:val="en-US"/>
              </w:rPr>
              <w:t>Parent Smartphone Time X Parent Attitudes = .11</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&lt;.01</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sz w:val="24"/>
                <w:szCs w:val="24"/>
                <w:lang w:val="en-US"/>
              </w:rPr>
            </w:pP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R2 for full model = .11</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Blackman (2015) </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population</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Hours on electronic devices in typical day </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Importance parents place on parenting roles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distraction</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Household income, parent age, parent gender, parent education, employment status</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No sig. relations between parent screen time and importance on roles (sensitivity, bonding, education, protection, discipline, negativity)</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No moderation effects by demographics. </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Parents who spent more time on screens also spent more time using devices while in the </w:t>
            </w:r>
            <w:r w:rsidRPr="00D600D3">
              <w:rPr>
                <w:rFonts w:ascii="Times New Roman" w:hAnsi="Times New Roman" w:cs="Times New Roman"/>
                <w:sz w:val="24"/>
                <w:szCs w:val="24"/>
                <w:lang w:val="en-US"/>
              </w:rPr>
              <w:lastRenderedPageBreak/>
              <w:t xml:space="preserve">presence of their child (r = .36, p &lt;.001). </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&gt;.05</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r>
      <w:tr w:rsidR="00D600D3" w:rsidRPr="00D600D3" w:rsidTr="005E5161">
        <w:tc>
          <w:tcPr>
            <w:tcW w:w="14963" w:type="dxa"/>
            <w:gridSpan w:val="7"/>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t>Number of Calls</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Angster</w:t>
            </w:r>
            <w:proofErr w:type="spellEnd"/>
            <w:r w:rsidRPr="00D600D3">
              <w:rPr>
                <w:rFonts w:ascii="Times New Roman" w:hAnsi="Times New Roman" w:cs="Times New Roman"/>
                <w:sz w:val="24"/>
                <w:szCs w:val="24"/>
                <w:lang w:val="en-US"/>
              </w:rPr>
              <w:t xml:space="preserve"> et al., (2010)</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College students</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How many calls participants made each day</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Level of fulfilment with phone conversation  </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Nil</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Number of calls made to friends was not related to how fulfilling calls were (r = -.03)</w:t>
            </w:r>
          </w:p>
        </w:tc>
        <w:tc>
          <w:tcPr>
            <w:tcW w:w="1134" w:type="dxa"/>
          </w:tcPr>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Smale</w:t>
            </w:r>
            <w:proofErr w:type="spellEnd"/>
            <w:r w:rsidRPr="00D600D3">
              <w:rPr>
                <w:rFonts w:ascii="Times New Roman" w:hAnsi="Times New Roman" w:cs="Times New Roman"/>
                <w:sz w:val="24"/>
                <w:szCs w:val="24"/>
                <w:lang w:val="en-US"/>
              </w:rPr>
              <w:t xml:space="preserve"> (2010)</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population</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Frequency of calls to child </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Satisfaction with family time</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age, parent gender</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Frequency of calls to child and satisfaction with family time b = -.019 (with several model covariates. NOTE: direction of effect is positive without model covariates) </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Frequency of calls to child X Parent Age b = .160. Greater parent age associated with stronger relation between calls to child and satisfaction with family time. </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Frequency of calls to child X Parent Gender b = .066. Mothers have stronger relation between frequency of calls to child and satisfaction with family time. </w:t>
            </w:r>
          </w:p>
        </w:tc>
        <w:tc>
          <w:tcPr>
            <w:tcW w:w="1134" w:type="dxa"/>
          </w:tcPr>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t>p</w:t>
            </w:r>
            <w:r w:rsidRPr="00D600D3">
              <w:rPr>
                <w:rFonts w:ascii="Times New Roman" w:hAnsi="Times New Roman" w:cs="Times New Roman"/>
                <w:sz w:val="24"/>
                <w:szCs w:val="24"/>
                <w:lang w:val="en-US"/>
              </w:rPr>
              <w:t>&lt;.10</w:t>
            </w: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Gentzler</w:t>
            </w:r>
            <w:proofErr w:type="spellEnd"/>
            <w:r w:rsidRPr="00D600D3">
              <w:rPr>
                <w:rFonts w:ascii="Times New Roman" w:hAnsi="Times New Roman" w:cs="Times New Roman"/>
                <w:sz w:val="24"/>
                <w:szCs w:val="24"/>
                <w:lang w:val="en-US"/>
              </w:rPr>
              <w:t xml:space="preserve"> et al., (2011)</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College students’ (under 22 years) frequency of using </w:t>
            </w:r>
            <w:r w:rsidRPr="00D600D3">
              <w:rPr>
                <w:rFonts w:ascii="Times New Roman" w:hAnsi="Times New Roman" w:cs="Times New Roman"/>
                <w:sz w:val="24"/>
                <w:szCs w:val="24"/>
                <w:lang w:val="en-US"/>
              </w:rPr>
              <w:lastRenderedPageBreak/>
              <w:t>calls to contact parents</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Parent-child relationship quality</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Nil</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calling parent and Satisfaction in parent-child relationship b = .30</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calling parent and Intimacy in parent-child relationship b = .38</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Frequency of calling parent and Support in parent-child relationship b= .34</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calling parent and Aid in parent-child relationship b=.25</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calling parent and Conflict in parent-child relationship b=.03</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&lt;.001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&lt;.01</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R2 values for overall models ranged between .</w:t>
            </w:r>
            <w:proofErr w:type="gramStart"/>
            <w:r w:rsidRPr="00D600D3">
              <w:rPr>
                <w:rFonts w:ascii="Times New Roman" w:hAnsi="Times New Roman" w:cs="Times New Roman"/>
                <w:sz w:val="24"/>
                <w:szCs w:val="24"/>
                <w:lang w:val="en-US"/>
              </w:rPr>
              <w:t>03  and</w:t>
            </w:r>
            <w:proofErr w:type="gramEnd"/>
            <w:r w:rsidRPr="00D600D3">
              <w:rPr>
                <w:rFonts w:ascii="Times New Roman" w:hAnsi="Times New Roman" w:cs="Times New Roman"/>
                <w:sz w:val="24"/>
                <w:szCs w:val="24"/>
                <w:lang w:val="en-US"/>
              </w:rPr>
              <w:t xml:space="preserve"> .19</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Lepp</w:t>
            </w:r>
            <w:proofErr w:type="spellEnd"/>
            <w:r w:rsidRPr="00D600D3">
              <w:rPr>
                <w:rFonts w:ascii="Times New Roman" w:hAnsi="Times New Roman" w:cs="Times New Roman"/>
                <w:sz w:val="24"/>
                <w:szCs w:val="24"/>
                <w:lang w:val="en-US"/>
              </w:rPr>
              <w:t xml:space="preserve"> et al., (2016)</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College sample</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Total amount of phone calls participants </w:t>
            </w:r>
            <w:proofErr w:type="gramStart"/>
            <w:r w:rsidRPr="00D600D3">
              <w:rPr>
                <w:rFonts w:ascii="Times New Roman" w:hAnsi="Times New Roman" w:cs="Times New Roman"/>
                <w:sz w:val="24"/>
                <w:szCs w:val="24"/>
                <w:lang w:val="en-US"/>
              </w:rPr>
              <w:t>make</w:t>
            </w:r>
            <w:proofErr w:type="gramEnd"/>
            <w:r w:rsidRPr="00D600D3">
              <w:rPr>
                <w:rFonts w:ascii="Times New Roman" w:hAnsi="Times New Roman" w:cs="Times New Roman"/>
                <w:sz w:val="24"/>
                <w:szCs w:val="24"/>
                <w:lang w:val="en-US"/>
              </w:rPr>
              <w:t xml:space="preserve"> and receive daily.  </w:t>
            </w:r>
          </w:p>
          <w:p w:rsidR="00D600D3" w:rsidRPr="00D600D3" w:rsidRDefault="00D600D3" w:rsidP="00D600D3">
            <w:pPr>
              <w:rPr>
                <w:rFonts w:ascii="Times New Roman" w:hAnsi="Times New Roman" w:cs="Times New Roman"/>
                <w:sz w:val="24"/>
                <w:szCs w:val="24"/>
                <w:lang w:val="en-US"/>
              </w:rPr>
            </w:pP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Parent and peer attachment </w:t>
            </w:r>
          </w:p>
        </w:tc>
        <w:tc>
          <w:tcPr>
            <w:tcW w:w="3119" w:type="dxa"/>
          </w:tcPr>
          <w:p w:rsidR="00D600D3" w:rsidRPr="00D600D3" w:rsidRDefault="00D600D3" w:rsidP="00D600D3">
            <w:pPr>
              <w:rPr>
                <w:rFonts w:ascii="Times New Roman" w:hAnsi="Times New Roman" w:cs="Times New Roman"/>
                <w:sz w:val="24"/>
                <w:szCs w:val="24"/>
                <w:lang w:val="en-US"/>
              </w:rPr>
            </w:pP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phone calls and parent communication b = .08(males), b = .17(females)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phone calls and parent trust b = -.19 (males), b = -.04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phone calls and parent alienation b = .01 (males), b = .0028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phone calls and peer communication b = -.11 (males), b = .08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phone calls and peer trust b = -.13 (males), b = .002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Total phone calls and peer alienation b = .05(males), b = -.04(females)</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P = .55 (males)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.05 (females)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.14 (males), p = .65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.90 (males), p = .98 (females)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.39(males), p = .19 (females)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.34(males), p = .98(females)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 xml:space="preserve">P = .05 (males), p = .43(females) </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N/A</w:t>
            </w:r>
          </w:p>
        </w:tc>
      </w:tr>
      <w:tr w:rsidR="00D600D3" w:rsidRPr="00D600D3" w:rsidTr="005E5161">
        <w:tc>
          <w:tcPr>
            <w:tcW w:w="14963" w:type="dxa"/>
            <w:gridSpan w:val="7"/>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t>Checking Phone</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Gökçearslan</w:t>
            </w:r>
            <w:proofErr w:type="spellEnd"/>
            <w:r w:rsidRPr="00D600D3">
              <w:rPr>
                <w:rFonts w:ascii="Times New Roman" w:hAnsi="Times New Roman" w:cs="Times New Roman"/>
                <w:sz w:val="24"/>
                <w:szCs w:val="24"/>
                <w:lang w:val="en-US"/>
              </w:rPr>
              <w:t xml:space="preserve"> et al., (2016)</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Undergraduate sample </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Total smartphones usage (average of hours per day spent on phone and number of times per day checking phone)</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Smartphone dependence behavior</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No moderators, but path model which included self-regulation and general self-efficacy</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Total smartphone usage had a positive effect on smartphone addiction (γ = 0.54) </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All variables explained 37% of the variance in the smartphone dependence behaviors, and total smartphone usage accounted for the largest degree of variance.  </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RMSEA for full model = .041</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Lepp</w:t>
            </w:r>
            <w:proofErr w:type="spellEnd"/>
            <w:r w:rsidRPr="00D600D3">
              <w:rPr>
                <w:rFonts w:ascii="Times New Roman" w:hAnsi="Times New Roman" w:cs="Times New Roman"/>
                <w:sz w:val="24"/>
                <w:szCs w:val="24"/>
                <w:lang w:val="en-US"/>
              </w:rPr>
              <w:t xml:space="preserve"> et al., (2016)</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College sample. </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Average amount of checking cellphone during class, average checking of cell phone when </w:t>
            </w:r>
            <w:proofErr w:type="gramStart"/>
            <w:r w:rsidRPr="00D600D3">
              <w:rPr>
                <w:rFonts w:ascii="Times New Roman" w:hAnsi="Times New Roman" w:cs="Times New Roman"/>
                <w:sz w:val="24"/>
                <w:szCs w:val="24"/>
                <w:lang w:val="en-US"/>
              </w:rPr>
              <w:t>studying,  allowing</w:t>
            </w:r>
            <w:proofErr w:type="gramEnd"/>
            <w:r w:rsidRPr="00D600D3">
              <w:rPr>
                <w:rFonts w:ascii="Times New Roman" w:hAnsi="Times New Roman" w:cs="Times New Roman"/>
                <w:sz w:val="24"/>
                <w:szCs w:val="24"/>
                <w:lang w:val="en-US"/>
              </w:rPr>
              <w:t xml:space="preserve"> phone to interrupt </w:t>
            </w:r>
            <w:r w:rsidRPr="00D600D3">
              <w:rPr>
                <w:rFonts w:ascii="Times New Roman" w:hAnsi="Times New Roman" w:cs="Times New Roman"/>
                <w:sz w:val="24"/>
                <w:szCs w:val="24"/>
                <w:lang w:val="en-US"/>
              </w:rPr>
              <w:lastRenderedPageBreak/>
              <w:t xml:space="preserve">sleep, checking phone in middle of the night (averaged to create a Problematic Smartphone Use scale) </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Parent and peer attachment</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Nil</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Results for males: Problematic smartphone use and parent communication b = -.30</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Problematic smartphone </w:t>
            </w:r>
            <w:proofErr w:type="gramStart"/>
            <w:r w:rsidRPr="00D600D3">
              <w:rPr>
                <w:rFonts w:ascii="Times New Roman" w:hAnsi="Times New Roman" w:cs="Times New Roman"/>
                <w:sz w:val="24"/>
                <w:szCs w:val="24"/>
                <w:lang w:val="en-US"/>
              </w:rPr>
              <w:t>use</w:t>
            </w:r>
            <w:proofErr w:type="gramEnd"/>
            <w:r w:rsidRPr="00D600D3">
              <w:rPr>
                <w:rFonts w:ascii="Times New Roman" w:hAnsi="Times New Roman" w:cs="Times New Roman"/>
                <w:sz w:val="24"/>
                <w:szCs w:val="24"/>
                <w:lang w:val="en-US"/>
              </w:rPr>
              <w:t xml:space="preserve"> and parent trust b = -.80</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Problematic smartphone </w:t>
            </w:r>
            <w:proofErr w:type="gramStart"/>
            <w:r w:rsidRPr="00D600D3">
              <w:rPr>
                <w:rFonts w:ascii="Times New Roman" w:hAnsi="Times New Roman" w:cs="Times New Roman"/>
                <w:sz w:val="24"/>
                <w:szCs w:val="24"/>
                <w:lang w:val="en-US"/>
              </w:rPr>
              <w:t>use</w:t>
            </w:r>
            <w:proofErr w:type="gramEnd"/>
            <w:r w:rsidRPr="00D600D3">
              <w:rPr>
                <w:rFonts w:ascii="Times New Roman" w:hAnsi="Times New Roman" w:cs="Times New Roman"/>
                <w:sz w:val="24"/>
                <w:szCs w:val="24"/>
                <w:lang w:val="en-US"/>
              </w:rPr>
              <w:t xml:space="preserve"> and parental alienation b = .29. </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Problematic smartphone </w:t>
            </w:r>
            <w:proofErr w:type="gramStart"/>
            <w:r w:rsidRPr="00D600D3">
              <w:rPr>
                <w:rFonts w:ascii="Times New Roman" w:hAnsi="Times New Roman" w:cs="Times New Roman"/>
                <w:sz w:val="24"/>
                <w:szCs w:val="24"/>
                <w:lang w:val="en-US"/>
              </w:rPr>
              <w:t>use</w:t>
            </w:r>
            <w:proofErr w:type="gramEnd"/>
            <w:r w:rsidRPr="00D600D3">
              <w:rPr>
                <w:rFonts w:ascii="Times New Roman" w:hAnsi="Times New Roman" w:cs="Times New Roman"/>
                <w:sz w:val="24"/>
                <w:szCs w:val="24"/>
                <w:lang w:val="en-US"/>
              </w:rPr>
              <w:t xml:space="preserve"> and peer communication b = -.65</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Problematic smartphone </w:t>
            </w:r>
            <w:proofErr w:type="gramStart"/>
            <w:r w:rsidRPr="00D600D3">
              <w:rPr>
                <w:rFonts w:ascii="Times New Roman" w:hAnsi="Times New Roman" w:cs="Times New Roman"/>
                <w:sz w:val="24"/>
                <w:szCs w:val="24"/>
                <w:lang w:val="en-US"/>
              </w:rPr>
              <w:t>use</w:t>
            </w:r>
            <w:proofErr w:type="gramEnd"/>
            <w:r w:rsidRPr="00D600D3">
              <w:rPr>
                <w:rFonts w:ascii="Times New Roman" w:hAnsi="Times New Roman" w:cs="Times New Roman"/>
                <w:sz w:val="24"/>
                <w:szCs w:val="24"/>
                <w:lang w:val="en-US"/>
              </w:rPr>
              <w:t xml:space="preserve"> and peer trust b = -1.03</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Problematic smartphone use and peer </w:t>
            </w:r>
            <w:proofErr w:type="gramStart"/>
            <w:r w:rsidRPr="00D600D3">
              <w:rPr>
                <w:rFonts w:ascii="Times New Roman" w:hAnsi="Times New Roman" w:cs="Times New Roman"/>
                <w:sz w:val="24"/>
                <w:szCs w:val="24"/>
                <w:lang w:val="en-US"/>
              </w:rPr>
              <w:t>alienation  b</w:t>
            </w:r>
            <w:proofErr w:type="gramEnd"/>
            <w:r w:rsidRPr="00D600D3">
              <w:rPr>
                <w:rFonts w:ascii="Times New Roman" w:hAnsi="Times New Roman" w:cs="Times New Roman"/>
                <w:sz w:val="24"/>
                <w:szCs w:val="24"/>
                <w:lang w:val="en-US"/>
              </w:rPr>
              <w:t xml:space="preserve"> = .34</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p = 29</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.005</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.20. *p = .05 for females</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 = .03* ns for 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 = .001*ns </w:t>
            </w:r>
            <w:r w:rsidRPr="00D600D3">
              <w:rPr>
                <w:rFonts w:ascii="Times New Roman" w:hAnsi="Times New Roman" w:cs="Times New Roman"/>
                <w:sz w:val="24"/>
                <w:szCs w:val="24"/>
                <w:lang w:val="en-US"/>
              </w:rPr>
              <w:lastRenderedPageBreak/>
              <w:t>for females</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 = .07* p </w:t>
            </w:r>
            <w:proofErr w:type="gramStart"/>
            <w:r w:rsidRPr="00D600D3">
              <w:rPr>
                <w:rFonts w:ascii="Times New Roman" w:hAnsi="Times New Roman" w:cs="Times New Roman"/>
                <w:sz w:val="24"/>
                <w:szCs w:val="24"/>
                <w:lang w:val="en-US"/>
              </w:rPr>
              <w:t>=  .</w:t>
            </w:r>
            <w:proofErr w:type="gramEnd"/>
            <w:r w:rsidRPr="00D600D3">
              <w:rPr>
                <w:rFonts w:ascii="Times New Roman" w:hAnsi="Times New Roman" w:cs="Times New Roman"/>
                <w:sz w:val="24"/>
                <w:szCs w:val="24"/>
                <w:lang w:val="en-US"/>
              </w:rPr>
              <w:t>01 for females</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lastRenderedPageBreak/>
              <w:t xml:space="preserve">N/A </w:t>
            </w:r>
          </w:p>
        </w:tc>
      </w:tr>
      <w:tr w:rsidR="00D600D3" w:rsidRPr="00D600D3" w:rsidTr="005E5161">
        <w:tc>
          <w:tcPr>
            <w:tcW w:w="14963" w:type="dxa"/>
            <w:gridSpan w:val="7"/>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t>Text Frequency</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Warren et al., (2018)</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Daily frequency of using cell phone, including texting and IM, to communicate with child.</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Relational Closeness (adolescent report, parent report)</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Mediators: Use of mobile communication to provide support, use of mobile to resolve conflict</w:t>
            </w:r>
          </w:p>
          <w:p w:rsidR="00D600D3" w:rsidRPr="00D600D3" w:rsidRDefault="00D600D3" w:rsidP="00D600D3">
            <w:pPr>
              <w:rPr>
                <w:rFonts w:ascii="Times New Roman" w:hAnsi="Times New Roman" w:cs="Times New Roman"/>
                <w:sz w:val="24"/>
                <w:szCs w:val="24"/>
                <w:lang w:val="en-US"/>
              </w:rPr>
            </w:pP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Parent frequency of using cellphone and relationship closeness β = .13. </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Mediated by parents use motivation of providing support (β = .43, </w:t>
            </w:r>
            <w:r w:rsidRPr="00D600D3">
              <w:rPr>
                <w:rFonts w:ascii="Times New Roman" w:hAnsi="Times New Roman" w:cs="Times New Roman"/>
                <w:i/>
                <w:iCs/>
                <w:sz w:val="24"/>
                <w:szCs w:val="24"/>
                <w:lang w:val="en-US"/>
              </w:rPr>
              <w:t xml:space="preserve">p </w:t>
            </w:r>
            <w:r w:rsidRPr="00D600D3">
              <w:rPr>
                <w:rFonts w:ascii="Times New Roman" w:hAnsi="Times New Roman" w:cs="Times New Roman"/>
                <w:sz w:val="24"/>
                <w:szCs w:val="24"/>
                <w:lang w:val="en-US"/>
              </w:rPr>
              <w:t>&lt; .001)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Mediated by parents use motivation of resolving conflict (β = −.48, </w:t>
            </w:r>
            <w:r w:rsidRPr="00D600D3">
              <w:rPr>
                <w:rFonts w:ascii="Times New Roman" w:hAnsi="Times New Roman" w:cs="Times New Roman"/>
                <w:i/>
                <w:iCs/>
                <w:sz w:val="24"/>
                <w:szCs w:val="24"/>
                <w:lang w:val="en-US"/>
              </w:rPr>
              <w:t xml:space="preserve">p </w:t>
            </w:r>
            <w:r w:rsidRPr="00D600D3">
              <w:rPr>
                <w:rFonts w:ascii="Times New Roman" w:hAnsi="Times New Roman" w:cs="Times New Roman"/>
                <w:sz w:val="24"/>
                <w:szCs w:val="24"/>
                <w:lang w:val="en-US"/>
              </w:rPr>
              <w:t>&lt; .001)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b/>
                <w:bCs/>
                <w:sz w:val="24"/>
                <w:szCs w:val="24"/>
                <w:lang w:val="en-US"/>
              </w:rPr>
            </w:pPr>
          </w:p>
          <w:p w:rsidR="00D600D3" w:rsidRPr="00D600D3" w:rsidRDefault="00D600D3" w:rsidP="00D600D3">
            <w:pPr>
              <w:rPr>
                <w:rFonts w:ascii="Times New Roman" w:hAnsi="Times New Roman" w:cs="Times New Roman"/>
                <w:sz w:val="24"/>
                <w:szCs w:val="24"/>
                <w:lang w:val="en-US"/>
              </w:rPr>
            </w:pP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R2 = .44-.46</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Moser et al., (2016)</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Frequency of sending/receiving texts during a) mealtimes, and b) per day </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Attitudes towards the appropriateness of using phone during mealtimes </w:t>
            </w:r>
          </w:p>
        </w:tc>
        <w:tc>
          <w:tcPr>
            <w:tcW w:w="3119" w:type="dxa"/>
          </w:tcPr>
          <w:p w:rsidR="00D600D3" w:rsidRPr="00D600D3" w:rsidRDefault="00D600D3" w:rsidP="00D600D3">
            <w:pPr>
              <w:rPr>
                <w:rFonts w:ascii="Times New Roman" w:hAnsi="Times New Roman" w:cs="Times New Roman"/>
                <w:sz w:val="24"/>
                <w:szCs w:val="24"/>
                <w:lang w:val="en-US"/>
              </w:rPr>
            </w:pP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texting during mealtime and attitudes = b = .57</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texting per day and attitudes b = -.11</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&lt;.001</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p>
        </w:tc>
        <w:tc>
          <w:tcPr>
            <w:tcW w:w="2976" w:type="dxa"/>
          </w:tcPr>
          <w:p w:rsidR="00D600D3" w:rsidRPr="00D600D3" w:rsidRDefault="00D600D3" w:rsidP="00D600D3">
            <w:pPr>
              <w:rPr>
                <w:rFonts w:ascii="Times New Roman" w:hAnsi="Times New Roman" w:cs="Times New Roman"/>
                <w:sz w:val="24"/>
                <w:szCs w:val="24"/>
                <w:lang w:val="en-US"/>
              </w:rPr>
            </w:pPr>
          </w:p>
        </w:tc>
      </w:tr>
      <w:tr w:rsidR="00D600D3" w:rsidRPr="00D600D3" w:rsidTr="005E5161">
        <w:tc>
          <w:tcPr>
            <w:tcW w:w="14963" w:type="dxa"/>
            <w:gridSpan w:val="7"/>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i/>
                <w:iCs/>
                <w:sz w:val="24"/>
                <w:szCs w:val="24"/>
                <w:lang w:val="en-US"/>
              </w:rPr>
              <w:lastRenderedPageBreak/>
              <w:t>SNS</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McDaniel et al., (2012)</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Mothers.</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How often they engaged in SNS when using the internet </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Marital satisfaction, martial conflict, parenting stress, &amp; depression</w:t>
            </w:r>
          </w:p>
          <w:p w:rsidR="00D600D3" w:rsidRPr="00D600D3" w:rsidRDefault="00D600D3" w:rsidP="00D600D3">
            <w:pPr>
              <w:rPr>
                <w:rFonts w:ascii="Times New Roman" w:hAnsi="Times New Roman" w:cs="Times New Roman"/>
                <w:sz w:val="24"/>
                <w:szCs w:val="24"/>
                <w:lang w:val="en-US"/>
              </w:rPr>
            </w:pP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Mediators: Connection to family and friends, social support.</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Engagement in SNS not related to maternal outcome variables </w:t>
            </w: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Hypothesized path model including SNS did not have good model fit (x2(16) – 24.40,</w:t>
            </w:r>
            <w:r w:rsidRPr="00D600D3">
              <w:rPr>
                <w:rFonts w:ascii="Times New Roman" w:hAnsi="Times New Roman" w:cs="Times New Roman"/>
                <w:i/>
                <w:iCs/>
                <w:sz w:val="24"/>
                <w:szCs w:val="24"/>
                <w:lang w:val="en-US"/>
              </w:rPr>
              <w:t xml:space="preserve"> p</w:t>
            </w:r>
            <w:r w:rsidRPr="00D600D3">
              <w:rPr>
                <w:rFonts w:ascii="Times New Roman" w:hAnsi="Times New Roman" w:cs="Times New Roman"/>
                <w:sz w:val="24"/>
                <w:szCs w:val="24"/>
                <w:lang w:val="en-US"/>
              </w:rPr>
              <w:t xml:space="preserve"> = .09, RMSEA = .06, CFI = .94). </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Ante-</w:t>
            </w:r>
            <w:proofErr w:type="spellStart"/>
            <w:r w:rsidRPr="00D600D3">
              <w:rPr>
                <w:rFonts w:ascii="Times New Roman" w:hAnsi="Times New Roman" w:cs="Times New Roman"/>
                <w:sz w:val="24"/>
                <w:szCs w:val="24"/>
                <w:lang w:val="en-US"/>
              </w:rPr>
              <w:t>Contrares</w:t>
            </w:r>
            <w:proofErr w:type="spellEnd"/>
            <w:r w:rsidRPr="00D600D3">
              <w:rPr>
                <w:rFonts w:ascii="Times New Roman" w:hAnsi="Times New Roman" w:cs="Times New Roman"/>
                <w:sz w:val="24"/>
                <w:szCs w:val="24"/>
                <w:lang w:val="en-US"/>
              </w:rPr>
              <w:t xml:space="preserve"> (2016)</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 sample</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How many hours parents spends on SNS while child is in their care</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Parenting style, Parent-Child Attachment</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Nil</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Positive correlation between hours of social media usage</w:t>
            </w: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xml:space="preserve">and authoritarian parenting (r (167) = .157. </w:t>
            </w:r>
          </w:p>
          <w:p w:rsidR="00D600D3" w:rsidRPr="00D600D3" w:rsidRDefault="00D600D3" w:rsidP="00D600D3">
            <w:pPr>
              <w:rPr>
                <w:rFonts w:ascii="Times New Roman" w:hAnsi="Times New Roman" w:cs="Times New Roman"/>
                <w:sz w:val="24"/>
                <w:szCs w:val="24"/>
                <w:lang w:val="en-US"/>
              </w:rPr>
            </w:pPr>
          </w:p>
        </w:tc>
        <w:tc>
          <w:tcPr>
            <w:tcW w:w="1134"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 .049</w:t>
            </w: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N/A</w:t>
            </w:r>
          </w:p>
        </w:tc>
      </w:tr>
      <w:tr w:rsidR="00D600D3" w:rsidRPr="00D600D3" w:rsidTr="005E5161">
        <w:tc>
          <w:tcPr>
            <w:tcW w:w="1345" w:type="dxa"/>
          </w:tcPr>
          <w:p w:rsidR="00D600D3" w:rsidRPr="00D600D3" w:rsidRDefault="00D600D3" w:rsidP="00D600D3">
            <w:pPr>
              <w:rPr>
                <w:rFonts w:ascii="Times New Roman" w:hAnsi="Times New Roman" w:cs="Times New Roman"/>
                <w:sz w:val="24"/>
                <w:szCs w:val="24"/>
                <w:lang w:val="en-US"/>
              </w:rPr>
            </w:pPr>
            <w:proofErr w:type="spellStart"/>
            <w:r w:rsidRPr="00D600D3">
              <w:rPr>
                <w:rFonts w:ascii="Times New Roman" w:hAnsi="Times New Roman" w:cs="Times New Roman"/>
                <w:sz w:val="24"/>
                <w:szCs w:val="24"/>
                <w:lang w:val="en-US"/>
              </w:rPr>
              <w:t>Gentzler</w:t>
            </w:r>
            <w:proofErr w:type="spellEnd"/>
            <w:r w:rsidRPr="00D600D3">
              <w:rPr>
                <w:rFonts w:ascii="Times New Roman" w:hAnsi="Times New Roman" w:cs="Times New Roman"/>
                <w:sz w:val="24"/>
                <w:szCs w:val="24"/>
                <w:lang w:val="en-US"/>
              </w:rPr>
              <w:t xml:space="preserve"> et al., (2011)</w:t>
            </w:r>
          </w:p>
        </w:tc>
        <w:tc>
          <w:tcPr>
            <w:tcW w:w="1428"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College students’ (under 22 years) frequency of using SNS to contact parents</w:t>
            </w:r>
          </w:p>
        </w:tc>
        <w:tc>
          <w:tcPr>
            <w:tcW w:w="155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Parent-child relationship quality</w:t>
            </w:r>
          </w:p>
        </w:tc>
        <w:tc>
          <w:tcPr>
            <w:tcW w:w="3119"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Nil</w:t>
            </w:r>
          </w:p>
        </w:tc>
        <w:tc>
          <w:tcPr>
            <w:tcW w:w="3402"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SNS to contact parent and Satisfaction in parent child relationship b = -.12</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SNS to contact parent and Intimacy in parent child relationship b =.03</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SNS to contact parent and Support in parent-child relationship b = -.06</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SNS to contact parent and Aid in parent-child relationship b = -.08</w:t>
            </w:r>
          </w:p>
          <w:p w:rsidR="00D600D3" w:rsidRPr="00D600D3" w:rsidRDefault="00D600D3" w:rsidP="00D600D3">
            <w:pPr>
              <w:rPr>
                <w:rFonts w:ascii="Times New Roman" w:hAnsi="Times New Roman" w:cs="Times New Roman"/>
                <w:sz w:val="24"/>
                <w:szCs w:val="24"/>
                <w:lang w:val="en-US"/>
              </w:rPr>
            </w:pPr>
          </w:p>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Frequency of using SNS to contact parent and Conflict in parent-child relationship b= .13</w:t>
            </w:r>
          </w:p>
          <w:p w:rsidR="00D600D3" w:rsidRPr="00D600D3" w:rsidRDefault="00D600D3" w:rsidP="00D600D3">
            <w:pPr>
              <w:rPr>
                <w:rFonts w:ascii="Times New Roman" w:hAnsi="Times New Roman" w:cs="Times New Roman"/>
                <w:sz w:val="24"/>
                <w:szCs w:val="24"/>
                <w:lang w:val="en-US"/>
              </w:rPr>
            </w:pPr>
          </w:p>
        </w:tc>
        <w:tc>
          <w:tcPr>
            <w:tcW w:w="1134" w:type="dxa"/>
          </w:tcPr>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lastRenderedPageBreak/>
              <w:t>Ns</w:t>
            </w: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p>
          <w:p w:rsidR="00D600D3" w:rsidRPr="00D600D3" w:rsidRDefault="00D600D3" w:rsidP="00D600D3">
            <w:pPr>
              <w:rPr>
                <w:rFonts w:ascii="Times New Roman" w:hAnsi="Times New Roman" w:cs="Times New Roman"/>
                <w:i/>
                <w:iCs/>
                <w:sz w:val="24"/>
                <w:szCs w:val="24"/>
                <w:lang w:val="en-US"/>
              </w:rPr>
            </w:pPr>
            <w:r w:rsidRPr="00D600D3">
              <w:rPr>
                <w:rFonts w:ascii="Times New Roman" w:hAnsi="Times New Roman" w:cs="Times New Roman"/>
                <w:i/>
                <w:iCs/>
                <w:sz w:val="24"/>
                <w:szCs w:val="24"/>
                <w:lang w:val="en-US"/>
              </w:rPr>
              <w:t>ns</w:t>
            </w:r>
          </w:p>
          <w:p w:rsidR="00D600D3" w:rsidRPr="00D600D3" w:rsidRDefault="00D600D3" w:rsidP="00D600D3">
            <w:pPr>
              <w:rPr>
                <w:rFonts w:ascii="Times New Roman" w:hAnsi="Times New Roman" w:cs="Times New Roman"/>
                <w:i/>
                <w:iCs/>
                <w:sz w:val="24"/>
                <w:szCs w:val="24"/>
                <w:lang w:val="en-US"/>
              </w:rPr>
            </w:pPr>
          </w:p>
        </w:tc>
        <w:tc>
          <w:tcPr>
            <w:tcW w:w="2976" w:type="dxa"/>
          </w:tcPr>
          <w:p w:rsidR="00D600D3" w:rsidRPr="00D600D3" w:rsidRDefault="00D600D3" w:rsidP="00D600D3">
            <w:pPr>
              <w:rPr>
                <w:rFonts w:ascii="Times New Roman" w:hAnsi="Times New Roman" w:cs="Times New Roman"/>
                <w:sz w:val="24"/>
                <w:szCs w:val="24"/>
                <w:lang w:val="en-US"/>
              </w:rPr>
            </w:pPr>
            <w:r w:rsidRPr="00D600D3">
              <w:rPr>
                <w:rFonts w:ascii="Times New Roman" w:hAnsi="Times New Roman" w:cs="Times New Roman"/>
                <w:sz w:val="24"/>
                <w:szCs w:val="24"/>
                <w:lang w:val="en-US"/>
              </w:rPr>
              <w:t>R2 values for overall models ranged between .</w:t>
            </w:r>
            <w:proofErr w:type="gramStart"/>
            <w:r w:rsidRPr="00D600D3">
              <w:rPr>
                <w:rFonts w:ascii="Times New Roman" w:hAnsi="Times New Roman" w:cs="Times New Roman"/>
                <w:sz w:val="24"/>
                <w:szCs w:val="24"/>
                <w:lang w:val="en-US"/>
              </w:rPr>
              <w:t>03  and</w:t>
            </w:r>
            <w:proofErr w:type="gramEnd"/>
            <w:r w:rsidRPr="00D600D3">
              <w:rPr>
                <w:rFonts w:ascii="Times New Roman" w:hAnsi="Times New Roman" w:cs="Times New Roman"/>
                <w:sz w:val="24"/>
                <w:szCs w:val="24"/>
                <w:lang w:val="en-US"/>
              </w:rPr>
              <w:t xml:space="preserve"> .19 </w:t>
            </w:r>
          </w:p>
        </w:tc>
      </w:tr>
    </w:tbl>
    <w:p w:rsidR="00D600D3" w:rsidRDefault="00D600D3" w:rsidP="00651AAD">
      <w:pPr>
        <w:spacing w:after="0" w:line="240" w:lineRule="auto"/>
        <w:rPr>
          <w:rFonts w:ascii="Times New Roman" w:hAnsi="Times New Roman" w:cs="Times New Roman"/>
          <w:sz w:val="24"/>
          <w:szCs w:val="24"/>
        </w:rPr>
        <w:sectPr w:rsidR="00D600D3" w:rsidSect="00D600D3">
          <w:pgSz w:w="16838" w:h="11906" w:orient="landscape"/>
          <w:pgMar w:top="1440" w:right="1440" w:bottom="1440" w:left="1440" w:header="708" w:footer="708" w:gutter="0"/>
          <w:cols w:space="708"/>
          <w:docGrid w:linePitch="360"/>
        </w:sectPr>
      </w:pPr>
    </w:p>
    <w:p w:rsidR="00D570FC" w:rsidRPr="001C03BB" w:rsidRDefault="005F6D87" w:rsidP="00D600D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Supplementary </w:t>
      </w:r>
      <w:r w:rsidR="00D570FC">
        <w:rPr>
          <w:rFonts w:ascii="Times New Roman" w:hAnsi="Times New Roman" w:cs="Times New Roman"/>
          <w:sz w:val="24"/>
          <w:szCs w:val="24"/>
        </w:rPr>
        <w:t xml:space="preserve">Table </w:t>
      </w:r>
      <w:r w:rsidR="001E6476">
        <w:rPr>
          <w:rFonts w:ascii="Times New Roman" w:hAnsi="Times New Roman" w:cs="Times New Roman"/>
          <w:sz w:val="24"/>
          <w:szCs w:val="24"/>
        </w:rPr>
        <w:t>2</w:t>
      </w:r>
      <w:r w:rsidR="001C03BB">
        <w:rPr>
          <w:rFonts w:ascii="Times New Roman" w:hAnsi="Times New Roman" w:cs="Times New Roman"/>
          <w:sz w:val="24"/>
          <w:szCs w:val="24"/>
        </w:rPr>
        <w:t xml:space="preserve">. </w:t>
      </w:r>
      <w:r w:rsidR="00D570FC" w:rsidRPr="001C03BB">
        <w:rPr>
          <w:rFonts w:ascii="Times New Roman" w:hAnsi="Times New Roman" w:cs="Times New Roman"/>
          <w:sz w:val="24"/>
          <w:szCs w:val="24"/>
        </w:rPr>
        <w:t xml:space="preserve">Participant Demographics </w:t>
      </w:r>
    </w:p>
    <w:p w:rsidR="001C03BB" w:rsidRPr="005A1411" w:rsidRDefault="001C03BB" w:rsidP="00D570FC">
      <w:pPr>
        <w:spacing w:after="0" w:line="480" w:lineRule="auto"/>
        <w:rPr>
          <w:rFonts w:ascii="Times New Roman" w:hAnsi="Times New Roman" w:cs="Times New Roman"/>
          <w:i/>
          <w:iCs/>
          <w:sz w:val="24"/>
          <w:szCs w:val="24"/>
        </w:rPr>
      </w:pPr>
    </w:p>
    <w:tbl>
      <w:tblPr>
        <w:tblStyle w:val="TableGrid"/>
        <w:tblW w:w="0" w:type="auto"/>
        <w:tblLook w:val="04A0" w:firstRow="1" w:lastRow="0" w:firstColumn="1" w:lastColumn="0" w:noHBand="0" w:noVBand="1"/>
      </w:tblPr>
      <w:tblGrid>
        <w:gridCol w:w="3823"/>
        <w:gridCol w:w="2693"/>
      </w:tblGrid>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p>
        </w:tc>
        <w:tc>
          <w:tcPr>
            <w:tcW w:w="2693" w:type="dxa"/>
            <w:tcBorders>
              <w:left w:val="nil"/>
              <w:right w:val="nil"/>
            </w:tcBorders>
          </w:tcPr>
          <w:p w:rsidR="00D570FC" w:rsidRPr="005A1411" w:rsidRDefault="00D570FC" w:rsidP="00F6027D">
            <w:pPr>
              <w:spacing w:line="480" w:lineRule="auto"/>
              <w:jc w:val="center"/>
              <w:rPr>
                <w:rFonts w:ascii="Times New Roman" w:hAnsi="Times New Roman" w:cs="Times New Roman"/>
                <w:b/>
                <w:bCs/>
                <w:sz w:val="24"/>
                <w:szCs w:val="24"/>
              </w:rPr>
            </w:pPr>
            <w:r w:rsidRPr="005A1411">
              <w:rPr>
                <w:rFonts w:ascii="Times New Roman" w:hAnsi="Times New Roman" w:cs="Times New Roman"/>
                <w:b/>
                <w:bCs/>
                <w:sz w:val="24"/>
                <w:szCs w:val="24"/>
              </w:rPr>
              <w:t>Mean (S.D)/ Percentage</w:t>
            </w:r>
          </w:p>
        </w:tc>
      </w:tr>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Age</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19-25 years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26-35 years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36-45 years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46-55 years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56-65 years</w:t>
            </w:r>
          </w:p>
        </w:tc>
        <w:tc>
          <w:tcPr>
            <w:tcW w:w="2693" w:type="dxa"/>
            <w:tcBorders>
              <w:left w:val="nil"/>
              <w:right w:val="nil"/>
            </w:tcBorders>
          </w:tcPr>
          <w:p w:rsidR="00D570FC" w:rsidRDefault="00D570FC" w:rsidP="00F6027D">
            <w:pPr>
              <w:spacing w:line="480" w:lineRule="auto"/>
              <w:jc w:val="right"/>
              <w:rPr>
                <w:rFonts w:ascii="Times New Roman" w:hAnsi="Times New Roman" w:cs="Times New Roman"/>
                <w:sz w:val="24"/>
                <w:szCs w:val="24"/>
              </w:rPr>
            </w:pP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0.8%</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15.7%</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41.0%</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38.8%</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6.9%</w:t>
            </w:r>
          </w:p>
        </w:tc>
      </w:tr>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Age of youngest child living at home</w:t>
            </w:r>
          </w:p>
        </w:tc>
        <w:tc>
          <w:tcPr>
            <w:tcW w:w="2693" w:type="dxa"/>
            <w:tcBorders>
              <w:left w:val="nil"/>
              <w:right w:val="nil"/>
            </w:tcBorders>
          </w:tcPr>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7.86 (5.49, 0-18 years)</w:t>
            </w:r>
          </w:p>
        </w:tc>
      </w:tr>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Relationship status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Partnered/ married</w:t>
            </w:r>
          </w:p>
        </w:tc>
        <w:tc>
          <w:tcPr>
            <w:tcW w:w="2693" w:type="dxa"/>
            <w:tcBorders>
              <w:left w:val="nil"/>
              <w:right w:val="nil"/>
            </w:tcBorders>
          </w:tcPr>
          <w:p w:rsidR="00D570FC" w:rsidRDefault="00D570FC" w:rsidP="00F6027D">
            <w:pPr>
              <w:spacing w:line="480" w:lineRule="auto"/>
              <w:jc w:val="right"/>
              <w:rPr>
                <w:rFonts w:ascii="Times New Roman" w:hAnsi="Times New Roman" w:cs="Times New Roman"/>
                <w:sz w:val="24"/>
                <w:szCs w:val="24"/>
              </w:rPr>
            </w:pP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91.0%</w:t>
            </w:r>
          </w:p>
        </w:tc>
      </w:tr>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Work Status</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Full time </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Part-time</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Casual</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Unemployed</w:t>
            </w:r>
          </w:p>
        </w:tc>
        <w:tc>
          <w:tcPr>
            <w:tcW w:w="2693" w:type="dxa"/>
            <w:tcBorders>
              <w:left w:val="nil"/>
              <w:right w:val="nil"/>
            </w:tcBorders>
          </w:tcPr>
          <w:p w:rsidR="00D570FC" w:rsidRDefault="00D570FC" w:rsidP="00F6027D">
            <w:pPr>
              <w:spacing w:line="480" w:lineRule="auto"/>
              <w:jc w:val="right"/>
              <w:rPr>
                <w:rFonts w:ascii="Times New Roman" w:hAnsi="Times New Roman" w:cs="Times New Roman"/>
                <w:sz w:val="24"/>
                <w:szCs w:val="24"/>
              </w:rPr>
            </w:pP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60.1%</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24.8%</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4.5%</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10.1%</w:t>
            </w:r>
          </w:p>
        </w:tc>
      </w:tr>
      <w:tr w:rsidR="00D570FC" w:rsidTr="00F6027D">
        <w:tc>
          <w:tcPr>
            <w:tcW w:w="3823" w:type="dxa"/>
            <w:tcBorders>
              <w:left w:val="nil"/>
              <w:right w:val="nil"/>
            </w:tcBorders>
          </w:tcPr>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Education </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Post-graduate</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Bachelor’s degree</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High school/trade school</w:t>
            </w:r>
          </w:p>
          <w:p w:rsidR="00D570FC"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Unsure/did not complete high school</w:t>
            </w:r>
          </w:p>
        </w:tc>
        <w:tc>
          <w:tcPr>
            <w:tcW w:w="2693" w:type="dxa"/>
            <w:tcBorders>
              <w:left w:val="nil"/>
              <w:right w:val="nil"/>
            </w:tcBorders>
          </w:tcPr>
          <w:p w:rsidR="00D570FC" w:rsidRDefault="00D570FC" w:rsidP="00F6027D">
            <w:pPr>
              <w:spacing w:line="480" w:lineRule="auto"/>
              <w:jc w:val="right"/>
              <w:rPr>
                <w:rFonts w:ascii="Times New Roman" w:hAnsi="Times New Roman" w:cs="Times New Roman"/>
                <w:sz w:val="24"/>
                <w:szCs w:val="24"/>
              </w:rPr>
            </w:pP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39.0%</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34.6%</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22.6%</w:t>
            </w:r>
          </w:p>
          <w:p w:rsidR="00D570FC" w:rsidRDefault="00D570FC" w:rsidP="00F6027D">
            <w:pPr>
              <w:spacing w:line="480" w:lineRule="auto"/>
              <w:jc w:val="right"/>
              <w:rPr>
                <w:rFonts w:ascii="Times New Roman" w:hAnsi="Times New Roman" w:cs="Times New Roman"/>
                <w:sz w:val="24"/>
                <w:szCs w:val="24"/>
              </w:rPr>
            </w:pPr>
            <w:r>
              <w:rPr>
                <w:rFonts w:ascii="Times New Roman" w:hAnsi="Times New Roman" w:cs="Times New Roman"/>
                <w:sz w:val="24"/>
                <w:szCs w:val="24"/>
              </w:rPr>
              <w:t>1.2%</w:t>
            </w:r>
          </w:p>
        </w:tc>
      </w:tr>
    </w:tbl>
    <w:p w:rsidR="00D570FC" w:rsidRDefault="00D570FC" w:rsidP="00D570FC">
      <w:pPr>
        <w:spacing w:after="0" w:line="480" w:lineRule="auto"/>
        <w:rPr>
          <w:rFonts w:ascii="Times New Roman" w:hAnsi="Times New Roman" w:cs="Times New Roman"/>
          <w:sz w:val="24"/>
          <w:szCs w:val="24"/>
        </w:rPr>
      </w:pPr>
    </w:p>
    <w:p w:rsidR="00D570FC" w:rsidRDefault="00D570FC" w:rsidP="00D570FC">
      <w:pPr>
        <w:spacing w:line="480" w:lineRule="auto"/>
        <w:rPr>
          <w:rFonts w:ascii="Times New Roman" w:hAnsi="Times New Roman" w:cs="Times New Roman"/>
          <w:sz w:val="24"/>
          <w:szCs w:val="24"/>
        </w:rPr>
      </w:pPr>
    </w:p>
    <w:p w:rsidR="00D570FC" w:rsidRDefault="00D570FC" w:rsidP="00D570FC">
      <w:pPr>
        <w:spacing w:line="480" w:lineRule="auto"/>
        <w:rPr>
          <w:rFonts w:ascii="Times New Roman" w:hAnsi="Times New Roman" w:cs="Times New Roman"/>
          <w:sz w:val="24"/>
          <w:szCs w:val="24"/>
        </w:rPr>
      </w:pPr>
    </w:p>
    <w:p w:rsidR="00D570FC" w:rsidRPr="001C03BB" w:rsidRDefault="00D570FC" w:rsidP="00D570FC">
      <w:pPr>
        <w:spacing w:line="480" w:lineRule="auto"/>
        <w:rPr>
          <w:rFonts w:ascii="Times New Roman" w:hAnsi="Times New Roman" w:cs="Times New Roman"/>
          <w:i/>
          <w:iCs/>
          <w:sz w:val="24"/>
          <w:szCs w:val="24"/>
        </w:rPr>
      </w:pPr>
      <w:bookmarkStart w:id="5" w:name="_Hlk37953649"/>
      <w:r>
        <w:rPr>
          <w:rFonts w:ascii="Times New Roman" w:hAnsi="Times New Roman" w:cs="Times New Roman"/>
          <w:sz w:val="24"/>
          <w:szCs w:val="24"/>
        </w:rPr>
        <w:lastRenderedPageBreak/>
        <w:t>S</w:t>
      </w:r>
      <w:r w:rsidRPr="003765CF">
        <w:rPr>
          <w:rFonts w:ascii="Times New Roman" w:hAnsi="Times New Roman" w:cs="Times New Roman"/>
          <w:sz w:val="24"/>
          <w:szCs w:val="24"/>
        </w:rPr>
        <w:t xml:space="preserve">upplementary Table </w:t>
      </w:r>
      <w:r w:rsidR="001E6476">
        <w:rPr>
          <w:rFonts w:ascii="Times New Roman" w:hAnsi="Times New Roman" w:cs="Times New Roman"/>
          <w:sz w:val="24"/>
          <w:szCs w:val="24"/>
        </w:rPr>
        <w:t>3</w:t>
      </w:r>
      <w:r w:rsidRPr="003765CF">
        <w:rPr>
          <w:rFonts w:ascii="Times New Roman" w:hAnsi="Times New Roman" w:cs="Times New Roman"/>
          <w:sz w:val="24"/>
          <w:szCs w:val="24"/>
        </w:rPr>
        <w:t xml:space="preserve">. </w:t>
      </w:r>
      <w:r w:rsidRPr="001C03BB">
        <w:rPr>
          <w:rFonts w:ascii="Times New Roman" w:hAnsi="Times New Roman" w:cs="Times New Roman"/>
          <w:sz w:val="24"/>
          <w:szCs w:val="24"/>
        </w:rPr>
        <w:t>Validity Checks of Study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D570FC" w:rsidRPr="003765CF" w:rsidTr="00F6027D">
        <w:tc>
          <w:tcPr>
            <w:tcW w:w="1980" w:type="dxa"/>
            <w:tcBorders>
              <w:top w:val="single" w:sz="4" w:space="0" w:color="auto"/>
              <w:bottom w:val="single" w:sz="4" w:space="0" w:color="auto"/>
            </w:tcBorders>
          </w:tcPr>
          <w:bookmarkEnd w:id="5"/>
          <w:p w:rsidR="00D570FC" w:rsidRPr="003765CF" w:rsidRDefault="00D570FC" w:rsidP="00F6027D">
            <w:pPr>
              <w:spacing w:line="480" w:lineRule="auto"/>
              <w:jc w:val="center"/>
              <w:rPr>
                <w:rFonts w:ascii="Times New Roman" w:hAnsi="Times New Roman" w:cs="Times New Roman"/>
                <w:b/>
                <w:bCs/>
                <w:sz w:val="24"/>
                <w:szCs w:val="24"/>
              </w:rPr>
            </w:pPr>
            <w:r w:rsidRPr="003765CF">
              <w:rPr>
                <w:rFonts w:ascii="Times New Roman" w:hAnsi="Times New Roman" w:cs="Times New Roman"/>
                <w:b/>
                <w:bCs/>
                <w:sz w:val="24"/>
                <w:szCs w:val="24"/>
              </w:rPr>
              <w:t>Item</w:t>
            </w:r>
          </w:p>
        </w:tc>
        <w:tc>
          <w:tcPr>
            <w:tcW w:w="7036" w:type="dxa"/>
            <w:tcBorders>
              <w:top w:val="single" w:sz="4" w:space="0" w:color="auto"/>
              <w:bottom w:val="single" w:sz="4" w:space="0" w:color="auto"/>
            </w:tcBorders>
          </w:tcPr>
          <w:p w:rsidR="00D570FC" w:rsidRPr="003765CF" w:rsidRDefault="00D570FC" w:rsidP="00F6027D">
            <w:pPr>
              <w:spacing w:line="480" w:lineRule="auto"/>
              <w:jc w:val="center"/>
              <w:rPr>
                <w:rFonts w:ascii="Times New Roman" w:hAnsi="Times New Roman" w:cs="Times New Roman"/>
                <w:b/>
                <w:bCs/>
                <w:sz w:val="24"/>
                <w:szCs w:val="24"/>
              </w:rPr>
            </w:pPr>
            <w:r w:rsidRPr="003765CF">
              <w:rPr>
                <w:rFonts w:ascii="Times New Roman" w:hAnsi="Times New Roman" w:cs="Times New Roman"/>
                <w:b/>
                <w:bCs/>
                <w:sz w:val="24"/>
                <w:szCs w:val="24"/>
              </w:rPr>
              <w:t>Validity</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 xml:space="preserve">Time </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 xml:space="preserve">Negatively associated with parents’ relationship satisfaction (r = -.041, </w:t>
            </w:r>
            <w:r w:rsidRPr="003765CF">
              <w:rPr>
                <w:rFonts w:ascii="Times New Roman" w:hAnsi="Times New Roman" w:cs="Times New Roman"/>
                <w:i/>
                <w:iCs/>
                <w:sz w:val="24"/>
                <w:szCs w:val="24"/>
              </w:rPr>
              <w:t>p</w:t>
            </w:r>
            <w:r w:rsidRPr="003765CF">
              <w:rPr>
                <w:rFonts w:ascii="Times New Roman" w:hAnsi="Times New Roman" w:cs="Times New Roman"/>
                <w:sz w:val="24"/>
                <w:szCs w:val="24"/>
              </w:rPr>
              <w:t xml:space="preserve"> = .013) and ability to handle stress (r = -.098, </w:t>
            </w:r>
            <w:r w:rsidRPr="003765CF">
              <w:rPr>
                <w:rFonts w:ascii="Times New Roman" w:hAnsi="Times New Roman" w:cs="Times New Roman"/>
                <w:i/>
                <w:iCs/>
                <w:sz w:val="24"/>
                <w:szCs w:val="24"/>
              </w:rPr>
              <w:t>p</w:t>
            </w:r>
            <w:r w:rsidRPr="003765CF">
              <w:rPr>
                <w:rFonts w:ascii="Times New Roman" w:hAnsi="Times New Roman" w:cs="Times New Roman"/>
                <w:sz w:val="24"/>
                <w:szCs w:val="24"/>
              </w:rPr>
              <w:t xml:space="preserve"> &lt;.001) and positively associated with level of life stress (r = .132, </w:t>
            </w:r>
            <w:r w:rsidRPr="003765CF">
              <w:rPr>
                <w:rFonts w:ascii="Times New Roman" w:hAnsi="Times New Roman" w:cs="Times New Roman"/>
                <w:i/>
                <w:iCs/>
                <w:sz w:val="24"/>
                <w:szCs w:val="24"/>
              </w:rPr>
              <w:t>p</w:t>
            </w:r>
            <w:r w:rsidRPr="003765CF">
              <w:rPr>
                <w:rFonts w:ascii="Times New Roman" w:hAnsi="Times New Roman" w:cs="Times New Roman"/>
                <w:sz w:val="24"/>
                <w:szCs w:val="24"/>
              </w:rPr>
              <w:t xml:space="preserve"> &lt;.001).</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Calls</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Positively correlated with relationship closeness (r = .042, </w:t>
            </w:r>
            <w:r w:rsidRPr="00637389">
              <w:rPr>
                <w:rFonts w:ascii="Times New Roman" w:hAnsi="Times New Roman" w:cs="Times New Roman"/>
                <w:i/>
                <w:iCs/>
                <w:sz w:val="24"/>
                <w:szCs w:val="24"/>
              </w:rPr>
              <w:t>p</w:t>
            </w:r>
            <w:r>
              <w:rPr>
                <w:rFonts w:ascii="Times New Roman" w:hAnsi="Times New Roman" w:cs="Times New Roman"/>
                <w:sz w:val="24"/>
                <w:szCs w:val="24"/>
              </w:rPr>
              <w:t xml:space="preserve"> = .011), ability to handle stress (r = .077</w:t>
            </w:r>
            <w:r w:rsidRPr="00637389">
              <w:rPr>
                <w:rFonts w:ascii="Times New Roman" w:hAnsi="Times New Roman" w:cs="Times New Roman"/>
                <w:i/>
                <w:iCs/>
                <w:sz w:val="24"/>
                <w:szCs w:val="24"/>
              </w:rPr>
              <w:t>, p</w:t>
            </w:r>
            <w:r>
              <w:rPr>
                <w:rFonts w:ascii="Times New Roman" w:hAnsi="Times New Roman" w:cs="Times New Roman"/>
                <w:sz w:val="24"/>
                <w:szCs w:val="24"/>
              </w:rPr>
              <w:t xml:space="preserve">&lt;.001) recent life stress (r = .066, </w:t>
            </w:r>
            <w:r w:rsidRPr="00637389">
              <w:rPr>
                <w:rFonts w:ascii="Times New Roman" w:hAnsi="Times New Roman" w:cs="Times New Roman"/>
                <w:i/>
                <w:iCs/>
                <w:sz w:val="24"/>
                <w:szCs w:val="24"/>
              </w:rPr>
              <w:t>p</w:t>
            </w:r>
            <w:r>
              <w:rPr>
                <w:rFonts w:ascii="Times New Roman" w:hAnsi="Times New Roman" w:cs="Times New Roman"/>
                <w:sz w:val="24"/>
                <w:szCs w:val="24"/>
              </w:rPr>
              <w:t xml:space="preserve"> &lt;.001)</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Text</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 xml:space="preserve">Negatively associated with relationship satisfaction (r = -.033,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&lt;.050), and ability to handles stress (r = -.069,</w:t>
            </w:r>
            <w:r w:rsidRPr="00F43FB2">
              <w:rPr>
                <w:rFonts w:ascii="Times New Roman" w:hAnsi="Times New Roman" w:cs="Times New Roman"/>
                <w:i/>
                <w:iCs/>
                <w:sz w:val="24"/>
                <w:szCs w:val="24"/>
              </w:rPr>
              <w:t xml:space="preserve"> p</w:t>
            </w:r>
            <w:r w:rsidRPr="003765CF">
              <w:rPr>
                <w:rFonts w:ascii="Times New Roman" w:hAnsi="Times New Roman" w:cs="Times New Roman"/>
                <w:sz w:val="24"/>
                <w:szCs w:val="24"/>
              </w:rPr>
              <w:t xml:space="preserve"> &lt;.001) but positively associated with level of recent life stressors (r = .119, </w:t>
            </w:r>
            <w:r w:rsidRPr="00F43FB2">
              <w:rPr>
                <w:rFonts w:ascii="Times New Roman" w:hAnsi="Times New Roman" w:cs="Times New Roman"/>
                <w:i/>
                <w:iCs/>
                <w:sz w:val="24"/>
                <w:szCs w:val="24"/>
              </w:rPr>
              <w:t>p</w:t>
            </w:r>
            <w:r w:rsidRPr="003765CF">
              <w:rPr>
                <w:rFonts w:ascii="Times New Roman" w:hAnsi="Times New Roman" w:cs="Times New Roman"/>
                <w:sz w:val="24"/>
                <w:szCs w:val="24"/>
              </w:rPr>
              <w:t>&lt;.001).</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SNS</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w:t>
            </w:r>
            <w:r w:rsidRPr="003765CF">
              <w:rPr>
                <w:rFonts w:ascii="Times New Roman" w:hAnsi="Times New Roman" w:cs="Times New Roman"/>
                <w:sz w:val="24"/>
                <w:szCs w:val="24"/>
              </w:rPr>
              <w:t xml:space="preserve">ositively correlated with level of recent stressors (r = .075,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&lt;.001) and negatively correlated with ability to handle stress (r =-.100, </w:t>
            </w:r>
            <w:r w:rsidRPr="00F43FB2">
              <w:rPr>
                <w:rFonts w:ascii="Times New Roman" w:hAnsi="Times New Roman" w:cs="Times New Roman"/>
                <w:i/>
                <w:iCs/>
                <w:sz w:val="24"/>
                <w:szCs w:val="24"/>
              </w:rPr>
              <w:t xml:space="preserve">p </w:t>
            </w:r>
            <w:r w:rsidRPr="003765CF">
              <w:rPr>
                <w:rFonts w:ascii="Times New Roman" w:hAnsi="Times New Roman" w:cs="Times New Roman"/>
                <w:sz w:val="24"/>
                <w:szCs w:val="24"/>
              </w:rPr>
              <w:t>&lt;.001).</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Check</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N</w:t>
            </w:r>
            <w:r w:rsidRPr="003765CF">
              <w:rPr>
                <w:rFonts w:ascii="Times New Roman" w:hAnsi="Times New Roman" w:cs="Times New Roman"/>
                <w:sz w:val="24"/>
                <w:szCs w:val="24"/>
              </w:rPr>
              <w:t xml:space="preserve">egatively associated with relationship satisfaction (r = -.045,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 .007), ability to handle stress (r = -.078,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&lt;.001) and positively associated with recent life stressors (r = .096,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&lt;.001).</w:t>
            </w:r>
          </w:p>
        </w:tc>
      </w:tr>
      <w:tr w:rsidR="00D570FC" w:rsidRPr="003765CF" w:rsidTr="00F6027D">
        <w:tc>
          <w:tcPr>
            <w:tcW w:w="1980" w:type="dxa"/>
            <w:tcBorders>
              <w:top w:val="single" w:sz="4" w:space="0" w:color="auto"/>
              <w:bottom w:val="single" w:sz="4" w:space="0" w:color="auto"/>
            </w:tcBorders>
          </w:tcPr>
          <w:p w:rsidR="00D570FC" w:rsidRPr="003765CF" w:rsidRDefault="00985CC5"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Family </w:t>
            </w:r>
            <w:r w:rsidR="00D570FC">
              <w:rPr>
                <w:rFonts w:ascii="Times New Roman" w:hAnsi="Times New Roman" w:cs="Times New Roman"/>
                <w:sz w:val="24"/>
                <w:szCs w:val="24"/>
              </w:rPr>
              <w:t>d</w:t>
            </w:r>
            <w:r w:rsidR="00D570FC" w:rsidRPr="003765CF">
              <w:rPr>
                <w:rFonts w:ascii="Times New Roman" w:hAnsi="Times New Roman" w:cs="Times New Roman"/>
                <w:sz w:val="24"/>
                <w:szCs w:val="24"/>
              </w:rPr>
              <w:t>isplacement</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Negatively correlated with relationship satisfaction (r = -.147, </w:t>
            </w:r>
            <w:r w:rsidRPr="00F43FB2">
              <w:rPr>
                <w:rFonts w:ascii="Times New Roman" w:hAnsi="Times New Roman" w:cs="Times New Roman"/>
                <w:i/>
                <w:iCs/>
                <w:sz w:val="24"/>
                <w:szCs w:val="24"/>
              </w:rPr>
              <w:t>p</w:t>
            </w:r>
            <w:r>
              <w:rPr>
                <w:rFonts w:ascii="Times New Roman" w:hAnsi="Times New Roman" w:cs="Times New Roman"/>
                <w:sz w:val="24"/>
                <w:szCs w:val="24"/>
              </w:rPr>
              <w:t xml:space="preserve">&lt;.001) and relationship closeness (r = -.146, </w:t>
            </w:r>
            <w:r w:rsidRPr="00F43FB2">
              <w:rPr>
                <w:rFonts w:ascii="Times New Roman" w:hAnsi="Times New Roman" w:cs="Times New Roman"/>
                <w:i/>
                <w:iCs/>
                <w:sz w:val="24"/>
                <w:szCs w:val="24"/>
              </w:rPr>
              <w:t>p</w:t>
            </w:r>
            <w:r>
              <w:rPr>
                <w:rFonts w:ascii="Times New Roman" w:hAnsi="Times New Roman" w:cs="Times New Roman"/>
                <w:sz w:val="24"/>
                <w:szCs w:val="24"/>
              </w:rPr>
              <w:t xml:space="preserve"> &lt;.001), and ability to handle stress (r = -.214, </w:t>
            </w:r>
            <w:r w:rsidRPr="00F43FB2">
              <w:rPr>
                <w:rFonts w:ascii="Times New Roman" w:hAnsi="Times New Roman" w:cs="Times New Roman"/>
                <w:i/>
                <w:iCs/>
                <w:sz w:val="24"/>
                <w:szCs w:val="24"/>
              </w:rPr>
              <w:t>p</w:t>
            </w:r>
            <w:r>
              <w:rPr>
                <w:rFonts w:ascii="Times New Roman" w:hAnsi="Times New Roman" w:cs="Times New Roman"/>
                <w:sz w:val="24"/>
                <w:szCs w:val="24"/>
              </w:rPr>
              <w:t xml:space="preserve"> &lt;.001). Positively correlated with life stress (r = .164, </w:t>
            </w:r>
            <w:r w:rsidRPr="00F43FB2">
              <w:rPr>
                <w:rFonts w:ascii="Times New Roman" w:hAnsi="Times New Roman" w:cs="Times New Roman"/>
                <w:i/>
                <w:iCs/>
                <w:sz w:val="24"/>
                <w:szCs w:val="24"/>
              </w:rPr>
              <w:t xml:space="preserve">p </w:t>
            </w:r>
            <w:r>
              <w:rPr>
                <w:rFonts w:ascii="Times New Roman" w:hAnsi="Times New Roman" w:cs="Times New Roman"/>
                <w:sz w:val="24"/>
                <w:szCs w:val="24"/>
              </w:rPr>
              <w:t>&lt;.001)</w:t>
            </w:r>
          </w:p>
        </w:tc>
      </w:tr>
      <w:tr w:rsidR="00D570FC" w:rsidRPr="003765CF" w:rsidTr="00F6027D">
        <w:tc>
          <w:tcPr>
            <w:tcW w:w="1980" w:type="dxa"/>
            <w:tcBorders>
              <w:top w:val="single" w:sz="4" w:space="0" w:color="auto"/>
              <w:bottom w:val="single" w:sz="4" w:space="0" w:color="auto"/>
            </w:tcBorders>
          </w:tcPr>
          <w:p w:rsidR="00D570FC" w:rsidRPr="003765CF" w:rsidRDefault="00985CC5" w:rsidP="00F6027D">
            <w:pPr>
              <w:spacing w:line="480" w:lineRule="auto"/>
              <w:rPr>
                <w:rFonts w:ascii="Times New Roman" w:hAnsi="Times New Roman" w:cs="Times New Roman"/>
                <w:sz w:val="24"/>
                <w:szCs w:val="24"/>
              </w:rPr>
            </w:pPr>
            <w:r>
              <w:rPr>
                <w:rFonts w:ascii="Times New Roman" w:hAnsi="Times New Roman" w:cs="Times New Roman"/>
                <w:sz w:val="24"/>
                <w:szCs w:val="24"/>
              </w:rPr>
              <w:t>Family c</w:t>
            </w:r>
            <w:r w:rsidR="00D570FC" w:rsidRPr="003765CF">
              <w:rPr>
                <w:rFonts w:ascii="Times New Roman" w:hAnsi="Times New Roman" w:cs="Times New Roman"/>
                <w:sz w:val="24"/>
                <w:szCs w:val="24"/>
              </w:rPr>
              <w:t>onflict</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 xml:space="preserve">Positively associated with life stress (r = .107, </w:t>
            </w:r>
            <w:r w:rsidRPr="00F43FB2">
              <w:rPr>
                <w:rFonts w:ascii="Times New Roman" w:hAnsi="Times New Roman" w:cs="Times New Roman"/>
                <w:i/>
                <w:iCs/>
                <w:sz w:val="24"/>
                <w:szCs w:val="24"/>
              </w:rPr>
              <w:t>p</w:t>
            </w:r>
            <w:r>
              <w:rPr>
                <w:rFonts w:ascii="Times New Roman" w:hAnsi="Times New Roman" w:cs="Times New Roman"/>
                <w:sz w:val="24"/>
                <w:szCs w:val="24"/>
              </w:rPr>
              <w:t xml:space="preserve">&lt;.001), negatively associated with ability to handle stress (r = -.131, </w:t>
            </w:r>
            <w:r w:rsidRPr="00F43FB2">
              <w:rPr>
                <w:rFonts w:ascii="Times New Roman" w:hAnsi="Times New Roman" w:cs="Times New Roman"/>
                <w:i/>
                <w:iCs/>
                <w:sz w:val="24"/>
                <w:szCs w:val="24"/>
              </w:rPr>
              <w:t>p</w:t>
            </w:r>
            <w:r>
              <w:rPr>
                <w:rFonts w:ascii="Times New Roman" w:hAnsi="Times New Roman" w:cs="Times New Roman"/>
                <w:sz w:val="24"/>
                <w:szCs w:val="24"/>
              </w:rPr>
              <w:t xml:space="preserve"> &lt;.001), </w:t>
            </w:r>
            <w:r>
              <w:rPr>
                <w:rFonts w:ascii="Times New Roman" w:hAnsi="Times New Roman" w:cs="Times New Roman"/>
                <w:sz w:val="24"/>
                <w:szCs w:val="24"/>
              </w:rPr>
              <w:lastRenderedPageBreak/>
              <w:t>relationship satisfaction (r = -.101,</w:t>
            </w:r>
            <w:r w:rsidRPr="00F43FB2">
              <w:rPr>
                <w:rFonts w:ascii="Times New Roman" w:hAnsi="Times New Roman" w:cs="Times New Roman"/>
                <w:i/>
                <w:iCs/>
                <w:sz w:val="24"/>
                <w:szCs w:val="24"/>
              </w:rPr>
              <w:t xml:space="preserve"> p</w:t>
            </w:r>
            <w:r>
              <w:rPr>
                <w:rFonts w:ascii="Times New Roman" w:hAnsi="Times New Roman" w:cs="Times New Roman"/>
                <w:sz w:val="24"/>
                <w:szCs w:val="24"/>
              </w:rPr>
              <w:t xml:space="preserve"> &lt;.001) and relationship closeness (r = -.075, </w:t>
            </w:r>
            <w:r w:rsidRPr="00F43FB2">
              <w:rPr>
                <w:rFonts w:ascii="Times New Roman" w:hAnsi="Times New Roman" w:cs="Times New Roman"/>
                <w:i/>
                <w:iCs/>
                <w:sz w:val="24"/>
                <w:szCs w:val="24"/>
              </w:rPr>
              <w:t>p</w:t>
            </w:r>
            <w:r>
              <w:rPr>
                <w:rFonts w:ascii="Times New Roman" w:hAnsi="Times New Roman" w:cs="Times New Roman"/>
                <w:sz w:val="24"/>
                <w:szCs w:val="24"/>
              </w:rPr>
              <w:t xml:space="preserve"> &lt;.001)</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Parent-</w:t>
            </w:r>
            <w:r>
              <w:rPr>
                <w:rFonts w:ascii="Times New Roman" w:hAnsi="Times New Roman" w:cs="Times New Roman"/>
                <w:sz w:val="24"/>
                <w:szCs w:val="24"/>
              </w:rPr>
              <w:t>c</w:t>
            </w:r>
            <w:r w:rsidRPr="003765CF">
              <w:rPr>
                <w:rFonts w:ascii="Times New Roman" w:hAnsi="Times New Roman" w:cs="Times New Roman"/>
                <w:sz w:val="24"/>
                <w:szCs w:val="24"/>
              </w:rPr>
              <w:t>hild attachment</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w:t>
            </w:r>
            <w:r w:rsidRPr="003765CF">
              <w:rPr>
                <w:rFonts w:ascii="Times New Roman" w:hAnsi="Times New Roman" w:cs="Times New Roman"/>
                <w:sz w:val="24"/>
                <w:szCs w:val="24"/>
              </w:rPr>
              <w:t xml:space="preserve">ositively correlated with self-report ability to handle stress (r = .31,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Pr="003765CF">
              <w:rPr>
                <w:rFonts w:ascii="Times New Roman" w:hAnsi="Times New Roman" w:cs="Times New Roman"/>
                <w:sz w:val="24"/>
                <w:szCs w:val="24"/>
              </w:rPr>
              <w:t xml:space="preserve"> </w:t>
            </w:r>
            <w:r>
              <w:rPr>
                <w:rFonts w:ascii="Times New Roman" w:hAnsi="Times New Roman" w:cs="Times New Roman"/>
                <w:sz w:val="24"/>
                <w:szCs w:val="24"/>
              </w:rPr>
              <w:t>N</w:t>
            </w:r>
            <w:r w:rsidRPr="003765CF">
              <w:rPr>
                <w:rFonts w:ascii="Times New Roman" w:hAnsi="Times New Roman" w:cs="Times New Roman"/>
                <w:sz w:val="24"/>
                <w:szCs w:val="24"/>
              </w:rPr>
              <w:t xml:space="preserve">egatively correlated with life stress (r = -.17,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 .001; relationship closeness (r = .19,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 .001</w:t>
            </w:r>
            <w:r>
              <w:rPr>
                <w:rFonts w:ascii="Times New Roman" w:hAnsi="Times New Roman" w:cs="Times New Roman"/>
                <w:sz w:val="24"/>
                <w:szCs w:val="24"/>
              </w:rPr>
              <w:t>)</w:t>
            </w:r>
          </w:p>
        </w:tc>
      </w:tr>
      <w:tr w:rsidR="00D570FC" w:rsidRPr="003765CF" w:rsidTr="00F6027D">
        <w:tc>
          <w:tcPr>
            <w:tcW w:w="1980"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sidRPr="003765CF">
              <w:rPr>
                <w:rFonts w:ascii="Times New Roman" w:hAnsi="Times New Roman" w:cs="Times New Roman"/>
                <w:sz w:val="24"/>
                <w:szCs w:val="24"/>
              </w:rPr>
              <w:t>Parental warmth</w:t>
            </w:r>
          </w:p>
        </w:tc>
        <w:tc>
          <w:tcPr>
            <w:tcW w:w="7036" w:type="dxa"/>
            <w:tcBorders>
              <w:top w:val="single" w:sz="4" w:space="0" w:color="auto"/>
              <w:bottom w:val="single" w:sz="4" w:space="0" w:color="auto"/>
            </w:tcBorders>
          </w:tcPr>
          <w:p w:rsidR="00D570FC" w:rsidRPr="003765CF" w:rsidRDefault="00D570FC" w:rsidP="00F6027D">
            <w:pPr>
              <w:spacing w:line="480" w:lineRule="auto"/>
              <w:rPr>
                <w:rFonts w:ascii="Times New Roman" w:hAnsi="Times New Roman" w:cs="Times New Roman"/>
                <w:sz w:val="24"/>
                <w:szCs w:val="24"/>
              </w:rPr>
            </w:pPr>
            <w:r>
              <w:rPr>
                <w:rFonts w:ascii="Times New Roman" w:hAnsi="Times New Roman" w:cs="Times New Roman"/>
                <w:sz w:val="24"/>
                <w:szCs w:val="24"/>
              </w:rPr>
              <w:t>P</w:t>
            </w:r>
            <w:r w:rsidRPr="003765CF">
              <w:rPr>
                <w:rFonts w:ascii="Times New Roman" w:hAnsi="Times New Roman" w:cs="Times New Roman"/>
                <w:sz w:val="24"/>
                <w:szCs w:val="24"/>
              </w:rPr>
              <w:t xml:space="preserve">ositively correlated with ability to handle stress </w:t>
            </w:r>
            <w:bookmarkStart w:id="6" w:name="_Hlk19553344"/>
            <w:r>
              <w:rPr>
                <w:rFonts w:ascii="Times New Roman" w:hAnsi="Times New Roman" w:cs="Times New Roman"/>
                <w:sz w:val="24"/>
                <w:szCs w:val="24"/>
              </w:rPr>
              <w:t>(</w:t>
            </w:r>
            <w:r w:rsidRPr="003765CF">
              <w:rPr>
                <w:rFonts w:ascii="Times New Roman" w:hAnsi="Times New Roman" w:cs="Times New Roman"/>
                <w:sz w:val="24"/>
                <w:szCs w:val="24"/>
              </w:rPr>
              <w:t xml:space="preserve">r = </w:t>
            </w:r>
            <w:bookmarkEnd w:id="6"/>
            <w:r w:rsidRPr="003765CF">
              <w:rPr>
                <w:rFonts w:ascii="Times New Roman" w:hAnsi="Times New Roman" w:cs="Times New Roman"/>
                <w:sz w:val="24"/>
                <w:szCs w:val="24"/>
              </w:rPr>
              <w:t xml:space="preserve">.24, </w:t>
            </w:r>
            <w:bookmarkStart w:id="7" w:name="_Hlk19553379"/>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 .001</w:t>
            </w:r>
            <w:bookmarkEnd w:id="7"/>
            <w:r>
              <w:rPr>
                <w:rFonts w:ascii="Times New Roman" w:hAnsi="Times New Roman" w:cs="Times New Roman"/>
                <w:sz w:val="24"/>
                <w:szCs w:val="24"/>
              </w:rPr>
              <w:t>) and relationship closeness (r</w:t>
            </w:r>
            <w:r w:rsidRPr="003765CF">
              <w:rPr>
                <w:rFonts w:ascii="Times New Roman" w:hAnsi="Times New Roman" w:cs="Times New Roman"/>
                <w:sz w:val="24"/>
                <w:szCs w:val="24"/>
              </w:rPr>
              <w:t xml:space="preserve"> = .20, </w:t>
            </w:r>
            <w:r w:rsidRPr="00F43FB2">
              <w:rPr>
                <w:rFonts w:ascii="Times New Roman" w:hAnsi="Times New Roman" w:cs="Times New Roman"/>
                <w:i/>
                <w:iCs/>
                <w:sz w:val="24"/>
                <w:szCs w:val="24"/>
              </w:rPr>
              <w:t>p</w:t>
            </w:r>
            <w:r w:rsidRPr="003765CF">
              <w:rPr>
                <w:rFonts w:ascii="Times New Roman" w:hAnsi="Times New Roman" w:cs="Times New Roman"/>
                <w:sz w:val="24"/>
                <w:szCs w:val="24"/>
              </w:rPr>
              <w:t xml:space="preserve"> &lt; .001</w:t>
            </w:r>
            <w:r>
              <w:rPr>
                <w:rFonts w:ascii="Times New Roman" w:hAnsi="Times New Roman" w:cs="Times New Roman"/>
                <w:sz w:val="24"/>
                <w:szCs w:val="24"/>
              </w:rPr>
              <w:t>). Negatively correlated with</w:t>
            </w:r>
            <w:r w:rsidRPr="003765CF">
              <w:rPr>
                <w:rFonts w:ascii="Times New Roman" w:hAnsi="Times New Roman" w:cs="Times New Roman"/>
                <w:sz w:val="24"/>
                <w:szCs w:val="24"/>
              </w:rPr>
              <w:t xml:space="preserve"> life stress</w:t>
            </w:r>
            <w:r>
              <w:rPr>
                <w:rFonts w:ascii="Times New Roman" w:hAnsi="Times New Roman" w:cs="Times New Roman"/>
                <w:sz w:val="24"/>
                <w:szCs w:val="24"/>
              </w:rPr>
              <w:t xml:space="preserve"> (</w:t>
            </w:r>
            <w:r w:rsidRPr="003765CF">
              <w:rPr>
                <w:rFonts w:ascii="Times New Roman" w:hAnsi="Times New Roman" w:cs="Times New Roman"/>
                <w:sz w:val="24"/>
                <w:szCs w:val="24"/>
              </w:rPr>
              <w:t xml:space="preserve">r = -.12, </w:t>
            </w:r>
            <w:r w:rsidRPr="00F43FB2">
              <w:rPr>
                <w:rFonts w:ascii="Times New Roman" w:hAnsi="Times New Roman" w:cs="Times New Roman"/>
                <w:i/>
                <w:iCs/>
                <w:sz w:val="24"/>
                <w:szCs w:val="24"/>
              </w:rPr>
              <w:t xml:space="preserve">p </w:t>
            </w:r>
            <w:r w:rsidRPr="003765CF">
              <w:rPr>
                <w:rFonts w:ascii="Times New Roman" w:hAnsi="Times New Roman" w:cs="Times New Roman"/>
                <w:sz w:val="24"/>
                <w:szCs w:val="24"/>
              </w:rPr>
              <w:t xml:space="preserve">&lt; .001). </w:t>
            </w:r>
          </w:p>
        </w:tc>
      </w:tr>
    </w:tbl>
    <w:p w:rsidR="00D570FC" w:rsidRDefault="00D570FC">
      <w:pPr>
        <w:rPr>
          <w:rFonts w:ascii="Times New Roman" w:hAnsi="Times New Roman" w:cs="Times New Roman"/>
          <w:sz w:val="24"/>
          <w:szCs w:val="24"/>
        </w:rPr>
      </w:pPr>
      <w:r>
        <w:rPr>
          <w:rFonts w:ascii="Times New Roman" w:hAnsi="Times New Roman" w:cs="Times New Roman"/>
          <w:sz w:val="24"/>
          <w:szCs w:val="24"/>
        </w:rPr>
        <w:br w:type="page"/>
      </w:r>
    </w:p>
    <w:p w:rsidR="00A92AAA" w:rsidRPr="001C03BB" w:rsidRDefault="00A92AAA">
      <w:pPr>
        <w:rPr>
          <w:rFonts w:ascii="Times New Roman" w:hAnsi="Times New Roman" w:cs="Times New Roman"/>
          <w:sz w:val="24"/>
          <w:szCs w:val="24"/>
        </w:rPr>
      </w:pPr>
      <w:r w:rsidRPr="001C03BB">
        <w:rPr>
          <w:rFonts w:ascii="Times New Roman" w:hAnsi="Times New Roman" w:cs="Times New Roman"/>
          <w:sz w:val="24"/>
          <w:szCs w:val="24"/>
        </w:rPr>
        <w:lastRenderedPageBreak/>
        <w:t>Supp</w:t>
      </w:r>
      <w:r w:rsidR="001C03BB">
        <w:rPr>
          <w:rFonts w:ascii="Times New Roman" w:hAnsi="Times New Roman" w:cs="Times New Roman"/>
          <w:sz w:val="24"/>
          <w:szCs w:val="24"/>
        </w:rPr>
        <w:t>lementary</w:t>
      </w:r>
      <w:r w:rsidRPr="001C03BB">
        <w:rPr>
          <w:rFonts w:ascii="Times New Roman" w:hAnsi="Times New Roman" w:cs="Times New Roman"/>
          <w:sz w:val="24"/>
          <w:szCs w:val="24"/>
        </w:rPr>
        <w:t xml:space="preserve"> Table </w:t>
      </w:r>
      <w:r w:rsidR="001C3141">
        <w:rPr>
          <w:rFonts w:ascii="Times New Roman" w:hAnsi="Times New Roman" w:cs="Times New Roman"/>
          <w:sz w:val="24"/>
          <w:szCs w:val="24"/>
        </w:rPr>
        <w:t>4</w:t>
      </w:r>
      <w:r w:rsidRPr="001C03BB">
        <w:rPr>
          <w:rFonts w:ascii="Times New Roman" w:hAnsi="Times New Roman" w:cs="Times New Roman"/>
          <w:sz w:val="24"/>
          <w:szCs w:val="24"/>
        </w:rPr>
        <w:t>.</w:t>
      </w:r>
      <w:r w:rsidRPr="00F20D9B">
        <w:rPr>
          <w:rFonts w:ascii="Times New Roman" w:hAnsi="Times New Roman" w:cs="Times New Roman"/>
          <w:sz w:val="24"/>
          <w:szCs w:val="24"/>
        </w:rPr>
        <w:t xml:space="preserve"> </w:t>
      </w:r>
      <w:bookmarkStart w:id="8" w:name="_Hlk19708374"/>
      <w:r w:rsidRPr="001C03BB">
        <w:rPr>
          <w:rFonts w:ascii="Times New Roman" w:hAnsi="Times New Roman" w:cs="Times New Roman"/>
          <w:sz w:val="24"/>
          <w:szCs w:val="24"/>
        </w:rPr>
        <w:t>Ranking of smartphone use IV’s data-driven AIC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2963"/>
        <w:gridCol w:w="2827"/>
        <w:gridCol w:w="3236"/>
      </w:tblGrid>
      <w:tr w:rsidR="00FF2423" w:rsidRPr="00F20D9B" w:rsidTr="001E26DA">
        <w:tc>
          <w:tcPr>
            <w:tcW w:w="3008" w:type="dxa"/>
          </w:tcPr>
          <w:tbl>
            <w:tblPr>
              <w:tblStyle w:val="TableGrid1"/>
              <w:tblpPr w:leftFromText="180" w:rightFromText="180" w:vertAnchor="text" w:horzAnchor="margin" w:tblpY="-183"/>
              <w:tblOverlap w:val="never"/>
              <w:tblW w:w="2830" w:type="dxa"/>
              <w:tblLook w:val="04A0" w:firstRow="1" w:lastRow="0" w:firstColumn="1" w:lastColumn="0" w:noHBand="0" w:noVBand="1"/>
            </w:tblPr>
            <w:tblGrid>
              <w:gridCol w:w="1666"/>
              <w:gridCol w:w="1164"/>
            </w:tblGrid>
            <w:tr w:rsidR="00FF2423" w:rsidRPr="00FF2423" w:rsidTr="00221F9C">
              <w:tc>
                <w:tcPr>
                  <w:tcW w:w="2830" w:type="dxa"/>
                  <w:gridSpan w:val="2"/>
                </w:tcPr>
                <w:bookmarkEnd w:id="8"/>
                <w:p w:rsidR="00FF2423" w:rsidRPr="00221F9C" w:rsidRDefault="00FF2423" w:rsidP="00FF2423">
                  <w:pPr>
                    <w:rPr>
                      <w:rFonts w:ascii="Times New Roman" w:hAnsi="Times New Roman" w:cs="Times New Roman"/>
                      <w:b/>
                      <w:bCs/>
                      <w:sz w:val="24"/>
                      <w:szCs w:val="24"/>
                    </w:rPr>
                  </w:pPr>
                  <w:r w:rsidRPr="00221F9C">
                    <w:rPr>
                      <w:rFonts w:ascii="Times New Roman" w:hAnsi="Times New Roman" w:cs="Times New Roman"/>
                      <w:b/>
                      <w:bCs/>
                      <w:sz w:val="24"/>
                      <w:szCs w:val="24"/>
                    </w:rPr>
                    <w:t xml:space="preserve">Warmth &amp; </w:t>
                  </w:r>
                  <w:r w:rsidR="00F60EB1" w:rsidRPr="00221F9C">
                    <w:rPr>
                      <w:rFonts w:ascii="Times New Roman" w:hAnsi="Times New Roman" w:cs="Times New Roman"/>
                      <w:b/>
                      <w:bCs/>
                      <w:sz w:val="24"/>
                      <w:szCs w:val="24"/>
                    </w:rPr>
                    <w:t>N</w:t>
                  </w:r>
                  <w:r w:rsidRPr="00221F9C">
                    <w:rPr>
                      <w:rFonts w:ascii="Times New Roman" w:hAnsi="Times New Roman" w:cs="Times New Roman"/>
                      <w:b/>
                      <w:bCs/>
                      <w:sz w:val="24"/>
                      <w:szCs w:val="24"/>
                    </w:rPr>
                    <w:t xml:space="preserve">o </w:t>
                  </w:r>
                  <w:r w:rsidR="00F60EB1" w:rsidRPr="00221F9C">
                    <w:rPr>
                      <w:rFonts w:ascii="Times New Roman" w:hAnsi="Times New Roman" w:cs="Times New Roman"/>
                      <w:b/>
                      <w:bCs/>
                      <w:sz w:val="24"/>
                      <w:szCs w:val="24"/>
                    </w:rPr>
                    <w:t>M</w:t>
                  </w:r>
                  <w:r w:rsidRPr="00221F9C">
                    <w:rPr>
                      <w:rFonts w:ascii="Times New Roman" w:hAnsi="Times New Roman" w:cs="Times New Roman"/>
                      <w:b/>
                      <w:bCs/>
                      <w:sz w:val="24"/>
                      <w:szCs w:val="24"/>
                    </w:rPr>
                    <w:t>odifier</w:t>
                  </w:r>
                </w:p>
                <w:p w:rsidR="00221F9C" w:rsidRPr="00FF2423" w:rsidRDefault="00221F9C" w:rsidP="00FF2423">
                  <w:pPr>
                    <w:rPr>
                      <w:rFonts w:ascii="Times New Roman" w:hAnsi="Times New Roman" w:cs="Times New Roman"/>
                      <w:sz w:val="24"/>
                      <w:szCs w:val="24"/>
                    </w:rPr>
                  </w:pPr>
                </w:p>
              </w:tc>
            </w:tr>
            <w:tr w:rsidR="00FF2423" w:rsidRPr="00FF2423" w:rsidTr="00221F9C">
              <w:tc>
                <w:tcPr>
                  <w:tcW w:w="0" w:type="auto"/>
                </w:tcPr>
                <w:p w:rsidR="00FF2423" w:rsidRPr="00221F9C" w:rsidRDefault="00D765B2" w:rsidP="00FF2423">
                  <w:pPr>
                    <w:rPr>
                      <w:rFonts w:ascii="Times New Roman" w:hAnsi="Times New Roman" w:cs="Times New Roman"/>
                      <w:i/>
                      <w:iCs/>
                      <w:sz w:val="24"/>
                      <w:szCs w:val="24"/>
                    </w:rPr>
                  </w:pPr>
                  <w:r w:rsidRPr="00221F9C">
                    <w:rPr>
                      <w:rFonts w:ascii="Times New Roman" w:hAnsi="Times New Roman" w:cs="Times New Roman"/>
                      <w:i/>
                      <w:iCs/>
                      <w:sz w:val="24"/>
                      <w:szCs w:val="24"/>
                    </w:rPr>
                    <w:t>Smartphone Use</w:t>
                  </w:r>
                </w:p>
              </w:tc>
              <w:tc>
                <w:tcPr>
                  <w:tcW w:w="1164" w:type="dxa"/>
                </w:tcPr>
                <w:p w:rsidR="00FF2423" w:rsidRPr="00221F9C" w:rsidRDefault="00FF2423" w:rsidP="00FF2423">
                  <w:pPr>
                    <w:rPr>
                      <w:rFonts w:ascii="Times New Roman" w:hAnsi="Times New Roman" w:cs="Times New Roman"/>
                      <w:i/>
                      <w:iCs/>
                      <w:sz w:val="24"/>
                      <w:szCs w:val="24"/>
                    </w:rPr>
                  </w:pPr>
                  <w:r w:rsidRPr="00221F9C">
                    <w:rPr>
                      <w:rFonts w:ascii="Times New Roman" w:hAnsi="Times New Roman" w:cs="Times New Roman"/>
                      <w:i/>
                      <w:iCs/>
                      <w:sz w:val="24"/>
                      <w:szCs w:val="24"/>
                    </w:rPr>
                    <w:t>AIC</w:t>
                  </w:r>
                </w:p>
              </w:tc>
            </w:tr>
            <w:tr w:rsidR="00FF2423" w:rsidRPr="00FF2423" w:rsidTr="00221F9C">
              <w:tc>
                <w:tcPr>
                  <w:tcW w:w="0" w:type="auto"/>
                </w:tcPr>
                <w:p w:rsidR="00FF2423" w:rsidRPr="00FF2423" w:rsidRDefault="00B80847" w:rsidP="00FF2423">
                  <w:pPr>
                    <w:rPr>
                      <w:rFonts w:ascii="Times New Roman" w:hAnsi="Times New Roman" w:cs="Times New Roman"/>
                      <w:sz w:val="24"/>
                      <w:szCs w:val="24"/>
                    </w:rPr>
                  </w:pPr>
                  <w:r>
                    <w:rPr>
                      <w:rFonts w:ascii="Times New Roman" w:hAnsi="Times New Roman" w:cs="Times New Roman"/>
                      <w:sz w:val="24"/>
                      <w:szCs w:val="24"/>
                    </w:rPr>
                    <w:t>SNS Intensity Sqrt</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8592.922</w:t>
                  </w:r>
                </w:p>
              </w:tc>
            </w:tr>
            <w:tr w:rsidR="00FF2423" w:rsidRPr="00FF2423" w:rsidTr="00221F9C">
              <w:tc>
                <w:tcPr>
                  <w:tcW w:w="0" w:type="auto"/>
                </w:tcPr>
                <w:p w:rsidR="00FF2423" w:rsidRPr="00FF2423" w:rsidRDefault="00B80847" w:rsidP="00FF2423">
                  <w:pPr>
                    <w:rPr>
                      <w:rFonts w:ascii="Times New Roman" w:hAnsi="Times New Roman" w:cs="Times New Roman"/>
                      <w:sz w:val="24"/>
                      <w:szCs w:val="24"/>
                    </w:rPr>
                  </w:pPr>
                  <w:r>
                    <w:rPr>
                      <w:rFonts w:ascii="Times New Roman" w:hAnsi="Times New Roman" w:cs="Times New Roman"/>
                      <w:sz w:val="24"/>
                      <w:szCs w:val="24"/>
                    </w:rPr>
                    <w:t>SNS</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8593.087</w:t>
                  </w:r>
                </w:p>
              </w:tc>
            </w:tr>
            <w:tr w:rsidR="00FF2423" w:rsidRPr="00FF2423" w:rsidTr="00221F9C">
              <w:tc>
                <w:tcPr>
                  <w:tcW w:w="0" w:type="auto"/>
                </w:tcPr>
                <w:p w:rsidR="00FF2423" w:rsidRPr="00494F24" w:rsidRDefault="00494F24" w:rsidP="00FF2423">
                  <w:pPr>
                    <w:rPr>
                      <w:rFonts w:ascii="Times New Roman" w:hAnsi="Times New Roman" w:cs="Times New Roman"/>
                      <w:sz w:val="24"/>
                      <w:szCs w:val="24"/>
                      <w:lang w:val="en-AU"/>
                    </w:rPr>
                  </w:pPr>
                  <w:r w:rsidRPr="00494F24">
                    <w:rPr>
                      <w:rFonts w:ascii="Times New Roman" w:hAnsi="Times New Roman" w:cs="Times New Roman"/>
                      <w:sz w:val="24"/>
                      <w:szCs w:val="24"/>
                      <w:lang w:val="en-AU"/>
                    </w:rPr>
                    <w:t>SNS Intensity</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8593.661</w:t>
                  </w:r>
                </w:p>
              </w:tc>
            </w:tr>
            <w:tr w:rsidR="00FF2423" w:rsidRPr="00FF2423" w:rsidTr="00221F9C">
              <w:tc>
                <w:tcPr>
                  <w:tcW w:w="0" w:type="auto"/>
                </w:tcPr>
                <w:p w:rsidR="00FF2423" w:rsidRPr="00FF2423" w:rsidRDefault="000B1A08" w:rsidP="00FF2423">
                  <w:pPr>
                    <w:rPr>
                      <w:rFonts w:ascii="Times New Roman" w:hAnsi="Times New Roman" w:cs="Times New Roman"/>
                      <w:sz w:val="24"/>
                      <w:szCs w:val="24"/>
                    </w:rPr>
                  </w:pPr>
                  <w:r>
                    <w:rPr>
                      <w:rFonts w:ascii="Times New Roman" w:hAnsi="Times New Roman" w:cs="Times New Roman"/>
                      <w:sz w:val="24"/>
                      <w:szCs w:val="24"/>
                    </w:rPr>
                    <w:t>Daily Texting</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8596.426</w:t>
                  </w:r>
                </w:p>
              </w:tc>
            </w:tr>
            <w:tr w:rsidR="00FF2423" w:rsidRPr="00FF2423" w:rsidTr="00221F9C">
              <w:tc>
                <w:tcPr>
                  <w:tcW w:w="0" w:type="auto"/>
                </w:tcPr>
                <w:p w:rsidR="00FF2423" w:rsidRPr="00FF2423" w:rsidRDefault="00774AFF" w:rsidP="00FF2423">
                  <w:pPr>
                    <w:rPr>
                      <w:rFonts w:ascii="Times New Roman" w:hAnsi="Times New Roman" w:cs="Times New Roman"/>
                      <w:sz w:val="24"/>
                      <w:szCs w:val="24"/>
                    </w:rPr>
                  </w:pPr>
                  <w:r>
                    <w:rPr>
                      <w:rFonts w:ascii="Times New Roman" w:hAnsi="Times New Roman" w:cs="Times New Roman"/>
                      <w:sz w:val="24"/>
                      <w:szCs w:val="24"/>
                    </w:rPr>
                    <w:t>Daily Checking</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8597.705</w:t>
                  </w:r>
                </w:p>
              </w:tc>
            </w:tr>
            <w:tr w:rsidR="00FF2423" w:rsidRPr="00FF2423" w:rsidTr="00221F9C">
              <w:tc>
                <w:tcPr>
                  <w:tcW w:w="0" w:type="auto"/>
                </w:tcPr>
                <w:p w:rsidR="00FF2423" w:rsidRPr="00774AFF" w:rsidRDefault="00774AFF" w:rsidP="00FF2423">
                  <w:pPr>
                    <w:rPr>
                      <w:rFonts w:ascii="Times New Roman" w:hAnsi="Times New Roman" w:cs="Times New Roman"/>
                      <w:sz w:val="24"/>
                      <w:szCs w:val="24"/>
                      <w:lang w:val="en-AU"/>
                    </w:rPr>
                  </w:pPr>
                  <w:r w:rsidRPr="00774AFF">
                    <w:rPr>
                      <w:rFonts w:ascii="Times New Roman" w:hAnsi="Times New Roman" w:cs="Times New Roman"/>
                      <w:sz w:val="24"/>
                      <w:szCs w:val="24"/>
                      <w:lang w:val="en-AU"/>
                    </w:rPr>
                    <w:t>Text Intensity Sqrt</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8597.752</w:t>
                  </w:r>
                </w:p>
              </w:tc>
            </w:tr>
            <w:tr w:rsidR="00FF2423" w:rsidRPr="00FF2423" w:rsidTr="00221F9C">
              <w:tc>
                <w:tcPr>
                  <w:tcW w:w="0" w:type="auto"/>
                </w:tcPr>
                <w:p w:rsidR="00FF2423" w:rsidRPr="00FF2423" w:rsidRDefault="00AA1AAF" w:rsidP="00FF2423">
                  <w:pPr>
                    <w:rPr>
                      <w:rFonts w:ascii="Times New Roman" w:hAnsi="Times New Roman" w:cs="Times New Roman"/>
                      <w:sz w:val="24"/>
                      <w:szCs w:val="24"/>
                    </w:rPr>
                  </w:pPr>
                  <w:r>
                    <w:rPr>
                      <w:rFonts w:ascii="Times New Roman" w:hAnsi="Times New Roman" w:cs="Times New Roman"/>
                      <w:sz w:val="24"/>
                      <w:szCs w:val="24"/>
                    </w:rPr>
                    <w:t>Calls Log</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8597.819</w:t>
                  </w:r>
                </w:p>
              </w:tc>
            </w:tr>
            <w:tr w:rsidR="00FF2423" w:rsidRPr="00FF2423" w:rsidTr="00221F9C">
              <w:tc>
                <w:tcPr>
                  <w:tcW w:w="0" w:type="auto"/>
                </w:tcPr>
                <w:p w:rsidR="00FF2423" w:rsidRPr="00FF2423" w:rsidRDefault="00AA1AAF" w:rsidP="00FF2423">
                  <w:pPr>
                    <w:rPr>
                      <w:rFonts w:ascii="Times New Roman" w:hAnsi="Times New Roman" w:cs="Times New Roman"/>
                      <w:sz w:val="24"/>
                      <w:szCs w:val="24"/>
                    </w:rPr>
                  </w:pPr>
                  <w:r w:rsidRPr="00FF2423">
                    <w:rPr>
                      <w:rFonts w:ascii="Times New Roman" w:hAnsi="Times New Roman" w:cs="Times New Roman"/>
                      <w:sz w:val="24"/>
                      <w:szCs w:val="24"/>
                    </w:rPr>
                    <w:t>C</w:t>
                  </w:r>
                  <w:r w:rsidR="00FF2423" w:rsidRPr="00FF2423">
                    <w:rPr>
                      <w:rFonts w:ascii="Times New Roman" w:hAnsi="Times New Roman" w:cs="Times New Roman"/>
                      <w:sz w:val="24"/>
                      <w:szCs w:val="24"/>
                    </w:rPr>
                    <w:t>all</w:t>
                  </w:r>
                  <w:r>
                    <w:rPr>
                      <w:rFonts w:ascii="Times New Roman" w:hAnsi="Times New Roman" w:cs="Times New Roman"/>
                      <w:sz w:val="24"/>
                      <w:szCs w:val="24"/>
                    </w:rPr>
                    <w:t>s Sqrt</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8597.900</w:t>
                  </w:r>
                </w:p>
              </w:tc>
            </w:tr>
            <w:tr w:rsidR="00FF2423" w:rsidRPr="00FF2423" w:rsidTr="00221F9C">
              <w:tc>
                <w:tcPr>
                  <w:tcW w:w="0" w:type="auto"/>
                </w:tcPr>
                <w:p w:rsidR="00FF2423" w:rsidRPr="00FB4F67" w:rsidRDefault="00FB4F67" w:rsidP="00FF2423">
                  <w:pPr>
                    <w:rPr>
                      <w:rFonts w:ascii="Times New Roman" w:hAnsi="Times New Roman" w:cs="Times New Roman"/>
                      <w:sz w:val="24"/>
                      <w:szCs w:val="24"/>
                      <w:lang w:val="en-AU"/>
                    </w:rPr>
                  </w:pPr>
                  <w:r w:rsidRPr="00FB4F67">
                    <w:rPr>
                      <w:rFonts w:ascii="Times New Roman" w:hAnsi="Times New Roman" w:cs="Times New Roman"/>
                      <w:sz w:val="24"/>
                      <w:szCs w:val="24"/>
                      <w:lang w:val="en-AU"/>
                    </w:rPr>
                    <w:t>Check Intensity</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8598.019</w:t>
                  </w:r>
                </w:p>
              </w:tc>
            </w:tr>
            <w:tr w:rsidR="00FF2423" w:rsidRPr="00FF2423" w:rsidTr="00221F9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T</w:t>
                  </w:r>
                  <w:r w:rsidR="00FB4F67">
                    <w:rPr>
                      <w:rFonts w:ascii="Times New Roman" w:hAnsi="Times New Roman" w:cs="Times New Roman"/>
                      <w:sz w:val="24"/>
                      <w:szCs w:val="24"/>
                    </w:rPr>
                    <w:t>otal T</w:t>
                  </w:r>
                  <w:r w:rsidRPr="00FF2423">
                    <w:rPr>
                      <w:rFonts w:ascii="Times New Roman" w:hAnsi="Times New Roman" w:cs="Times New Roman"/>
                      <w:sz w:val="24"/>
                      <w:szCs w:val="24"/>
                    </w:rPr>
                    <w:t>ime</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8598.034</w:t>
                  </w:r>
                </w:p>
              </w:tc>
            </w:tr>
            <w:tr w:rsidR="00FF2423" w:rsidRPr="00FF2423" w:rsidTr="00221F9C">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Text Intensity</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8598.065</w:t>
                  </w:r>
                </w:p>
              </w:tc>
            </w:tr>
            <w:tr w:rsidR="00FF2423" w:rsidRPr="00FF2423" w:rsidTr="00221F9C">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Time Sqrt</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8598.068</w:t>
                  </w:r>
                </w:p>
              </w:tc>
            </w:tr>
            <w:tr w:rsidR="00FF2423" w:rsidRPr="00FF2423" w:rsidTr="00221F9C">
              <w:tc>
                <w:tcPr>
                  <w:tcW w:w="0" w:type="auto"/>
                </w:tcPr>
                <w:p w:rsidR="00FF2423" w:rsidRPr="00FF2423" w:rsidRDefault="00221F9C" w:rsidP="00FF2423">
                  <w:pPr>
                    <w:rPr>
                      <w:rFonts w:ascii="Times New Roman" w:hAnsi="Times New Roman" w:cs="Times New Roman"/>
                      <w:sz w:val="24"/>
                      <w:szCs w:val="24"/>
                    </w:rPr>
                  </w:pPr>
                  <w:r>
                    <w:rPr>
                      <w:rFonts w:ascii="Times New Roman" w:hAnsi="Times New Roman" w:cs="Times New Roman"/>
                      <w:sz w:val="24"/>
                      <w:szCs w:val="24"/>
                    </w:rPr>
                    <w:t xml:space="preserve"># </w:t>
                  </w:r>
                  <w:r w:rsidR="00AA1AAF">
                    <w:rPr>
                      <w:rFonts w:ascii="Times New Roman" w:hAnsi="Times New Roman" w:cs="Times New Roman"/>
                      <w:sz w:val="24"/>
                      <w:szCs w:val="24"/>
                    </w:rPr>
                    <w:t>of Calls</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8598.070</w:t>
                  </w:r>
                </w:p>
              </w:tc>
            </w:tr>
            <w:tr w:rsidR="00FF2423" w:rsidRPr="00FF2423" w:rsidTr="00221F9C">
              <w:tc>
                <w:tcPr>
                  <w:tcW w:w="0" w:type="auto"/>
                </w:tcPr>
                <w:p w:rsidR="00FF2423" w:rsidRPr="00221F9C" w:rsidRDefault="00221F9C" w:rsidP="00FF2423">
                  <w:pPr>
                    <w:rPr>
                      <w:rFonts w:ascii="Times New Roman" w:hAnsi="Times New Roman" w:cs="Times New Roman"/>
                      <w:sz w:val="24"/>
                      <w:szCs w:val="24"/>
                      <w:lang w:val="en-AU"/>
                    </w:rPr>
                  </w:pPr>
                  <w:r w:rsidRPr="00221F9C">
                    <w:rPr>
                      <w:rFonts w:ascii="Times New Roman" w:hAnsi="Times New Roman" w:cs="Times New Roman"/>
                      <w:sz w:val="24"/>
                      <w:szCs w:val="24"/>
                      <w:lang w:val="en-AU"/>
                    </w:rPr>
                    <w:t>Check Intensity Sqrt</w:t>
                  </w:r>
                </w:p>
              </w:tc>
              <w:tc>
                <w:tcPr>
                  <w:tcW w:w="1164"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8598.076</w:t>
                  </w:r>
                </w:p>
              </w:tc>
            </w:tr>
          </w:tbl>
          <w:p w:rsidR="00FF2423" w:rsidRPr="00FF2423" w:rsidRDefault="00FF2423" w:rsidP="001E26DA">
            <w:pPr>
              <w:jc w:val="center"/>
              <w:rPr>
                <w:rFonts w:ascii="Times New Roman" w:eastAsia="Calibri" w:hAnsi="Times New Roman" w:cs="Times New Roman"/>
                <w:color w:val="000000"/>
                <w:sz w:val="24"/>
                <w:szCs w:val="24"/>
              </w:rPr>
            </w:pPr>
          </w:p>
        </w:tc>
        <w:tc>
          <w:tcPr>
            <w:tcW w:w="3009" w:type="dxa"/>
            <w:tcBorders>
              <w:left w:val="nil"/>
            </w:tcBorders>
          </w:tcPr>
          <w:tbl>
            <w:tblPr>
              <w:tblStyle w:val="TableGrid1"/>
              <w:tblpPr w:leftFromText="180" w:rightFromText="180" w:vertAnchor="text" w:horzAnchor="margin" w:tblpY="-168"/>
              <w:tblOverlap w:val="never"/>
              <w:tblW w:w="2689" w:type="dxa"/>
              <w:tblLook w:val="04A0" w:firstRow="1" w:lastRow="0" w:firstColumn="1" w:lastColumn="0" w:noHBand="0" w:noVBand="1"/>
            </w:tblPr>
            <w:tblGrid>
              <w:gridCol w:w="1567"/>
              <w:gridCol w:w="1122"/>
            </w:tblGrid>
            <w:tr w:rsidR="00FF2423" w:rsidRPr="00FF2423" w:rsidTr="00221F9C">
              <w:tc>
                <w:tcPr>
                  <w:tcW w:w="2689" w:type="dxa"/>
                  <w:gridSpan w:val="2"/>
                </w:tcPr>
                <w:p w:rsidR="00FF2423" w:rsidRPr="00221F9C" w:rsidRDefault="00FF2423" w:rsidP="00FF2423">
                  <w:pPr>
                    <w:rPr>
                      <w:rFonts w:ascii="Times New Roman" w:hAnsi="Times New Roman" w:cs="Times New Roman"/>
                      <w:b/>
                      <w:bCs/>
                      <w:sz w:val="24"/>
                      <w:szCs w:val="24"/>
                    </w:rPr>
                  </w:pPr>
                  <w:r w:rsidRPr="00221F9C">
                    <w:rPr>
                      <w:rFonts w:ascii="Times New Roman" w:hAnsi="Times New Roman" w:cs="Times New Roman"/>
                      <w:b/>
                      <w:bCs/>
                      <w:sz w:val="24"/>
                      <w:szCs w:val="24"/>
                    </w:rPr>
                    <w:t xml:space="preserve">Warmth &amp; </w:t>
                  </w:r>
                  <w:r w:rsidR="00F60EB1" w:rsidRPr="00221F9C">
                    <w:rPr>
                      <w:rFonts w:ascii="Times New Roman" w:hAnsi="Times New Roman" w:cs="Times New Roman"/>
                      <w:b/>
                      <w:bCs/>
                      <w:sz w:val="24"/>
                      <w:szCs w:val="24"/>
                    </w:rPr>
                    <w:t>Famil</w:t>
                  </w:r>
                  <w:r w:rsidR="00221F9C">
                    <w:rPr>
                      <w:rFonts w:ascii="Times New Roman" w:hAnsi="Times New Roman" w:cs="Times New Roman"/>
                      <w:b/>
                      <w:bCs/>
                      <w:sz w:val="24"/>
                      <w:szCs w:val="24"/>
                    </w:rPr>
                    <w:t xml:space="preserve">y </w:t>
                  </w:r>
                  <w:r w:rsidR="00F60EB1" w:rsidRPr="00221F9C">
                    <w:rPr>
                      <w:rFonts w:ascii="Times New Roman" w:hAnsi="Times New Roman" w:cs="Times New Roman"/>
                      <w:b/>
                      <w:bCs/>
                      <w:sz w:val="24"/>
                      <w:szCs w:val="24"/>
                    </w:rPr>
                    <w:t>D</w:t>
                  </w:r>
                  <w:r w:rsidRPr="00221F9C">
                    <w:rPr>
                      <w:rFonts w:ascii="Times New Roman" w:hAnsi="Times New Roman" w:cs="Times New Roman"/>
                      <w:b/>
                      <w:bCs/>
                      <w:sz w:val="24"/>
                      <w:szCs w:val="24"/>
                    </w:rPr>
                    <w:t>isp</w:t>
                  </w:r>
                  <w:r w:rsidR="00F60EB1" w:rsidRPr="00221F9C">
                    <w:rPr>
                      <w:rFonts w:ascii="Times New Roman" w:hAnsi="Times New Roman" w:cs="Times New Roman"/>
                      <w:b/>
                      <w:bCs/>
                      <w:sz w:val="24"/>
                      <w:szCs w:val="24"/>
                    </w:rPr>
                    <w:t>lac</w:t>
                  </w:r>
                  <w:r w:rsidR="00221F9C">
                    <w:rPr>
                      <w:rFonts w:ascii="Times New Roman" w:hAnsi="Times New Roman" w:cs="Times New Roman"/>
                      <w:b/>
                      <w:bCs/>
                      <w:sz w:val="24"/>
                      <w:szCs w:val="24"/>
                    </w:rPr>
                    <w:t>ement</w:t>
                  </w:r>
                </w:p>
              </w:tc>
            </w:tr>
            <w:tr w:rsidR="00FF2423" w:rsidRPr="00FF2423" w:rsidTr="00221F9C">
              <w:tc>
                <w:tcPr>
                  <w:tcW w:w="0" w:type="auto"/>
                </w:tcPr>
                <w:p w:rsidR="00FF2423" w:rsidRPr="00221F9C" w:rsidRDefault="00D765B2" w:rsidP="00FF2423">
                  <w:pPr>
                    <w:rPr>
                      <w:rFonts w:ascii="Times New Roman" w:hAnsi="Times New Roman" w:cs="Times New Roman"/>
                      <w:i/>
                      <w:iCs/>
                      <w:sz w:val="24"/>
                      <w:szCs w:val="24"/>
                    </w:rPr>
                  </w:pPr>
                  <w:r w:rsidRPr="00221F9C">
                    <w:rPr>
                      <w:rFonts w:ascii="Times New Roman" w:hAnsi="Times New Roman" w:cs="Times New Roman"/>
                      <w:i/>
                      <w:iCs/>
                      <w:sz w:val="24"/>
                      <w:szCs w:val="24"/>
                    </w:rPr>
                    <w:t>Smartphone Use</w:t>
                  </w:r>
                </w:p>
              </w:tc>
              <w:tc>
                <w:tcPr>
                  <w:tcW w:w="1122" w:type="dxa"/>
                </w:tcPr>
                <w:p w:rsidR="00FF2423" w:rsidRPr="00221F9C" w:rsidRDefault="00FF2423" w:rsidP="00FF2423">
                  <w:pPr>
                    <w:rPr>
                      <w:rFonts w:ascii="Times New Roman" w:hAnsi="Times New Roman" w:cs="Times New Roman"/>
                      <w:i/>
                      <w:iCs/>
                      <w:sz w:val="24"/>
                      <w:szCs w:val="24"/>
                    </w:rPr>
                  </w:pPr>
                  <w:r w:rsidRPr="00221F9C">
                    <w:rPr>
                      <w:rFonts w:ascii="Times New Roman" w:hAnsi="Times New Roman" w:cs="Times New Roman"/>
                      <w:i/>
                      <w:iCs/>
                      <w:sz w:val="24"/>
                      <w:szCs w:val="24"/>
                    </w:rPr>
                    <w:t>AIC</w:t>
                  </w:r>
                </w:p>
              </w:tc>
            </w:tr>
            <w:tr w:rsidR="00FF2423" w:rsidRPr="00FF2423" w:rsidTr="00221F9C">
              <w:tc>
                <w:tcPr>
                  <w:tcW w:w="0" w:type="auto"/>
                </w:tcPr>
                <w:p w:rsidR="00FF2423" w:rsidRPr="00FF2423" w:rsidRDefault="00B80847" w:rsidP="00FF2423">
                  <w:pPr>
                    <w:rPr>
                      <w:rFonts w:ascii="Times New Roman" w:hAnsi="Times New Roman" w:cs="Times New Roman"/>
                      <w:sz w:val="24"/>
                      <w:szCs w:val="24"/>
                    </w:rPr>
                  </w:pPr>
                  <w:r w:rsidRPr="00B80847">
                    <w:rPr>
                      <w:rFonts w:ascii="Times New Roman" w:hAnsi="Times New Roman" w:cs="Times New Roman"/>
                      <w:sz w:val="24"/>
                      <w:szCs w:val="24"/>
                      <w:lang w:val="en-AU"/>
                    </w:rPr>
                    <w:t>SNS Intensity Sqrt</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8457.642</w:t>
                  </w:r>
                </w:p>
              </w:tc>
            </w:tr>
            <w:tr w:rsidR="00FF2423" w:rsidRPr="00FF2423" w:rsidTr="00221F9C">
              <w:tc>
                <w:tcPr>
                  <w:tcW w:w="0" w:type="auto"/>
                </w:tcPr>
                <w:p w:rsidR="00FF2423" w:rsidRPr="00FF2423" w:rsidRDefault="00B80847" w:rsidP="00FF2423">
                  <w:pPr>
                    <w:rPr>
                      <w:rFonts w:ascii="Times New Roman" w:hAnsi="Times New Roman" w:cs="Times New Roman"/>
                      <w:sz w:val="24"/>
                      <w:szCs w:val="24"/>
                    </w:rPr>
                  </w:pPr>
                  <w:r>
                    <w:rPr>
                      <w:rFonts w:ascii="Times New Roman" w:hAnsi="Times New Roman" w:cs="Times New Roman"/>
                      <w:sz w:val="24"/>
                      <w:szCs w:val="24"/>
                    </w:rPr>
                    <w:t>SNS</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8469.838</w:t>
                  </w:r>
                </w:p>
              </w:tc>
            </w:tr>
            <w:tr w:rsidR="00FF2423" w:rsidRPr="00FF2423" w:rsidTr="00221F9C">
              <w:tc>
                <w:tcPr>
                  <w:tcW w:w="0" w:type="auto"/>
                </w:tcPr>
                <w:p w:rsidR="00FF2423" w:rsidRPr="00494F24" w:rsidRDefault="00494F24" w:rsidP="00FF2423">
                  <w:pPr>
                    <w:rPr>
                      <w:rFonts w:ascii="Times New Roman" w:hAnsi="Times New Roman" w:cs="Times New Roman"/>
                      <w:sz w:val="24"/>
                      <w:szCs w:val="24"/>
                      <w:lang w:val="en-AU"/>
                    </w:rPr>
                  </w:pPr>
                  <w:r w:rsidRPr="00494F24">
                    <w:rPr>
                      <w:rFonts w:ascii="Times New Roman" w:hAnsi="Times New Roman" w:cs="Times New Roman"/>
                      <w:sz w:val="24"/>
                      <w:szCs w:val="24"/>
                      <w:lang w:val="en-AU"/>
                    </w:rPr>
                    <w:t>SNS Intensity</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8470.582</w:t>
                  </w:r>
                </w:p>
              </w:tc>
            </w:tr>
            <w:tr w:rsidR="00FF2423" w:rsidRPr="00FF2423" w:rsidTr="00221F9C">
              <w:tc>
                <w:tcPr>
                  <w:tcW w:w="0" w:type="auto"/>
                </w:tcPr>
                <w:p w:rsidR="00FF2423" w:rsidRPr="00221F9C" w:rsidRDefault="00221F9C" w:rsidP="00FF2423">
                  <w:pPr>
                    <w:rPr>
                      <w:rFonts w:ascii="Times New Roman" w:hAnsi="Times New Roman" w:cs="Times New Roman"/>
                      <w:sz w:val="24"/>
                      <w:szCs w:val="24"/>
                      <w:lang w:val="en-AU"/>
                    </w:rPr>
                  </w:pPr>
                  <w:r w:rsidRPr="00221F9C">
                    <w:rPr>
                      <w:rFonts w:ascii="Times New Roman" w:hAnsi="Times New Roman" w:cs="Times New Roman"/>
                      <w:sz w:val="24"/>
                      <w:szCs w:val="24"/>
                      <w:lang w:val="en-AU"/>
                    </w:rPr>
                    <w:t>Check Intensity Sqrt</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8487.847</w:t>
                  </w:r>
                </w:p>
              </w:tc>
            </w:tr>
            <w:tr w:rsidR="00FF2423" w:rsidRPr="00FF2423" w:rsidTr="00221F9C">
              <w:tc>
                <w:tcPr>
                  <w:tcW w:w="0" w:type="auto"/>
                </w:tcPr>
                <w:p w:rsidR="00FF2423" w:rsidRPr="00FF2423" w:rsidRDefault="00774AFF" w:rsidP="00FF2423">
                  <w:pPr>
                    <w:rPr>
                      <w:rFonts w:ascii="Times New Roman" w:hAnsi="Times New Roman" w:cs="Times New Roman"/>
                      <w:sz w:val="24"/>
                      <w:szCs w:val="24"/>
                    </w:rPr>
                  </w:pPr>
                  <w:r w:rsidRPr="00774AFF">
                    <w:rPr>
                      <w:rFonts w:ascii="Times New Roman" w:hAnsi="Times New Roman" w:cs="Times New Roman"/>
                      <w:sz w:val="24"/>
                      <w:szCs w:val="24"/>
                      <w:lang w:val="en-AU"/>
                    </w:rPr>
                    <w:t>Daily Checking</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8489.514</w:t>
                  </w:r>
                </w:p>
              </w:tc>
            </w:tr>
            <w:tr w:rsidR="00FF2423" w:rsidRPr="00FF2423" w:rsidTr="00221F9C">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Time Sqrt</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8491.712</w:t>
                  </w:r>
                </w:p>
              </w:tc>
            </w:tr>
            <w:tr w:rsidR="00FF2423" w:rsidRPr="00FF2423" w:rsidTr="00221F9C">
              <w:tc>
                <w:tcPr>
                  <w:tcW w:w="0" w:type="auto"/>
                </w:tcPr>
                <w:p w:rsidR="00FF2423" w:rsidRPr="00FF2423" w:rsidRDefault="00AA1AAF" w:rsidP="00FF2423">
                  <w:pPr>
                    <w:rPr>
                      <w:rFonts w:ascii="Times New Roman" w:hAnsi="Times New Roman" w:cs="Times New Roman"/>
                      <w:sz w:val="24"/>
                      <w:szCs w:val="24"/>
                    </w:rPr>
                  </w:pPr>
                  <w:r>
                    <w:rPr>
                      <w:rFonts w:ascii="Times New Roman" w:hAnsi="Times New Roman" w:cs="Times New Roman"/>
                      <w:sz w:val="24"/>
                      <w:szCs w:val="24"/>
                    </w:rPr>
                    <w:t>Calls Log</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8491.936</w:t>
                  </w:r>
                </w:p>
              </w:tc>
            </w:tr>
            <w:tr w:rsidR="00FF2423" w:rsidRPr="00FF2423" w:rsidTr="00221F9C">
              <w:tc>
                <w:tcPr>
                  <w:tcW w:w="0" w:type="auto"/>
                </w:tcPr>
                <w:p w:rsidR="00FF2423" w:rsidRPr="00FB4F67" w:rsidRDefault="00FB4F67" w:rsidP="00FF2423">
                  <w:pPr>
                    <w:rPr>
                      <w:rFonts w:ascii="Times New Roman" w:hAnsi="Times New Roman" w:cs="Times New Roman"/>
                      <w:sz w:val="24"/>
                      <w:szCs w:val="24"/>
                      <w:lang w:val="en-AU"/>
                    </w:rPr>
                  </w:pPr>
                  <w:r w:rsidRPr="00FB4F67">
                    <w:rPr>
                      <w:rFonts w:ascii="Times New Roman" w:hAnsi="Times New Roman" w:cs="Times New Roman"/>
                      <w:sz w:val="24"/>
                      <w:szCs w:val="24"/>
                      <w:lang w:val="en-AU"/>
                    </w:rPr>
                    <w:t>Check Intensity</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8492.725</w:t>
                  </w:r>
                </w:p>
              </w:tc>
            </w:tr>
            <w:tr w:rsidR="00FF2423" w:rsidRPr="00FF2423" w:rsidTr="00221F9C">
              <w:tc>
                <w:tcPr>
                  <w:tcW w:w="0" w:type="auto"/>
                </w:tcPr>
                <w:p w:rsidR="00FF2423" w:rsidRPr="00FF2423" w:rsidRDefault="00AA1AAF" w:rsidP="00FF2423">
                  <w:pPr>
                    <w:rPr>
                      <w:rFonts w:ascii="Times New Roman" w:hAnsi="Times New Roman" w:cs="Times New Roman"/>
                      <w:sz w:val="24"/>
                      <w:szCs w:val="24"/>
                    </w:rPr>
                  </w:pPr>
                  <w:r>
                    <w:rPr>
                      <w:rFonts w:ascii="Times New Roman" w:hAnsi="Times New Roman" w:cs="Times New Roman"/>
                      <w:sz w:val="24"/>
                      <w:szCs w:val="24"/>
                    </w:rPr>
                    <w:t>Calls Sqrt</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8493.809</w:t>
                  </w:r>
                </w:p>
              </w:tc>
            </w:tr>
            <w:tr w:rsidR="00FF2423" w:rsidRPr="00FF2423" w:rsidTr="00221F9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T</w:t>
                  </w:r>
                  <w:r w:rsidR="00FB4F67">
                    <w:rPr>
                      <w:rFonts w:ascii="Times New Roman" w:hAnsi="Times New Roman" w:cs="Times New Roman"/>
                      <w:sz w:val="24"/>
                      <w:szCs w:val="24"/>
                    </w:rPr>
                    <w:t>otal T</w:t>
                  </w:r>
                  <w:r w:rsidRPr="00FF2423">
                    <w:rPr>
                      <w:rFonts w:ascii="Times New Roman" w:hAnsi="Times New Roman" w:cs="Times New Roman"/>
                      <w:sz w:val="24"/>
                      <w:szCs w:val="24"/>
                    </w:rPr>
                    <w:t>ime</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8494.628</w:t>
                  </w:r>
                </w:p>
              </w:tc>
            </w:tr>
            <w:tr w:rsidR="00FF2423" w:rsidRPr="00FF2423" w:rsidTr="00221F9C">
              <w:tc>
                <w:tcPr>
                  <w:tcW w:w="0" w:type="auto"/>
                </w:tcPr>
                <w:p w:rsidR="00FF2423" w:rsidRPr="00774AFF" w:rsidRDefault="00774AFF" w:rsidP="00FF2423">
                  <w:pPr>
                    <w:rPr>
                      <w:rFonts w:ascii="Times New Roman" w:hAnsi="Times New Roman" w:cs="Times New Roman"/>
                      <w:sz w:val="24"/>
                      <w:szCs w:val="24"/>
                      <w:lang w:val="en-AU"/>
                    </w:rPr>
                  </w:pPr>
                  <w:r w:rsidRPr="00774AFF">
                    <w:rPr>
                      <w:rFonts w:ascii="Times New Roman" w:hAnsi="Times New Roman" w:cs="Times New Roman"/>
                      <w:sz w:val="24"/>
                      <w:szCs w:val="24"/>
                      <w:lang w:val="en-AU"/>
                    </w:rPr>
                    <w:t>Text Intensity Sqrt</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8497.619</w:t>
                  </w:r>
                </w:p>
              </w:tc>
            </w:tr>
            <w:tr w:rsidR="00FF2423" w:rsidRPr="00FF2423" w:rsidTr="00221F9C">
              <w:tc>
                <w:tcPr>
                  <w:tcW w:w="0" w:type="auto"/>
                </w:tcPr>
                <w:p w:rsidR="00FF2423" w:rsidRPr="00FF2423" w:rsidRDefault="00221F9C" w:rsidP="00FF2423">
                  <w:pPr>
                    <w:rPr>
                      <w:rFonts w:ascii="Times New Roman" w:hAnsi="Times New Roman" w:cs="Times New Roman"/>
                      <w:sz w:val="24"/>
                      <w:szCs w:val="24"/>
                    </w:rPr>
                  </w:pPr>
                  <w:r>
                    <w:rPr>
                      <w:rFonts w:ascii="Times New Roman" w:hAnsi="Times New Roman" w:cs="Times New Roman"/>
                      <w:sz w:val="24"/>
                      <w:szCs w:val="24"/>
                    </w:rPr>
                    <w:t>#</w:t>
                  </w:r>
                  <w:r w:rsidR="00AA1AAF">
                    <w:rPr>
                      <w:rFonts w:ascii="Times New Roman" w:hAnsi="Times New Roman" w:cs="Times New Roman"/>
                      <w:sz w:val="24"/>
                      <w:szCs w:val="24"/>
                    </w:rPr>
                    <w:t xml:space="preserve"> of Calls</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8499.006</w:t>
                  </w:r>
                </w:p>
              </w:tc>
            </w:tr>
            <w:tr w:rsidR="00FF2423" w:rsidRPr="00FF2423" w:rsidTr="00221F9C">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Text Intensity</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8499.809</w:t>
                  </w:r>
                </w:p>
              </w:tc>
            </w:tr>
            <w:tr w:rsidR="00FF2423" w:rsidRPr="00FF2423" w:rsidTr="00221F9C">
              <w:tc>
                <w:tcPr>
                  <w:tcW w:w="0" w:type="auto"/>
                </w:tcPr>
                <w:p w:rsidR="00FF2423" w:rsidRPr="00FF2423" w:rsidRDefault="000B1A08" w:rsidP="00FF2423">
                  <w:pPr>
                    <w:rPr>
                      <w:rFonts w:ascii="Times New Roman" w:hAnsi="Times New Roman" w:cs="Times New Roman"/>
                      <w:sz w:val="24"/>
                      <w:szCs w:val="24"/>
                    </w:rPr>
                  </w:pPr>
                  <w:r>
                    <w:rPr>
                      <w:rFonts w:ascii="Times New Roman" w:hAnsi="Times New Roman" w:cs="Times New Roman"/>
                      <w:sz w:val="24"/>
                      <w:szCs w:val="24"/>
                    </w:rPr>
                    <w:t>Daily Texting</w:t>
                  </w:r>
                </w:p>
              </w:tc>
              <w:tc>
                <w:tcPr>
                  <w:tcW w:w="1122" w:type="dxa"/>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8501.141</w:t>
                  </w:r>
                </w:p>
              </w:tc>
            </w:tr>
          </w:tbl>
          <w:p w:rsidR="00FF2423" w:rsidRPr="00FF2423" w:rsidRDefault="00FF2423" w:rsidP="001E26DA">
            <w:pPr>
              <w:jc w:val="center"/>
              <w:rPr>
                <w:rFonts w:ascii="Times New Roman" w:eastAsia="Calibri" w:hAnsi="Times New Roman" w:cs="Times New Roman"/>
                <w:color w:val="000000"/>
                <w:sz w:val="24"/>
                <w:szCs w:val="24"/>
              </w:rPr>
            </w:pPr>
          </w:p>
        </w:tc>
        <w:tc>
          <w:tcPr>
            <w:tcW w:w="3009" w:type="dxa"/>
          </w:tcPr>
          <w:tbl>
            <w:tblPr>
              <w:tblStyle w:val="TableGrid1"/>
              <w:tblpPr w:leftFromText="180" w:rightFromText="180" w:vertAnchor="text" w:horzAnchor="margin" w:tblpY="-173"/>
              <w:tblOverlap w:val="never"/>
              <w:tblW w:w="3101" w:type="dxa"/>
              <w:tblLook w:val="04A0" w:firstRow="1" w:lastRow="0" w:firstColumn="1" w:lastColumn="0" w:noHBand="0" w:noVBand="1"/>
            </w:tblPr>
            <w:tblGrid>
              <w:gridCol w:w="1696"/>
              <w:gridCol w:w="1405"/>
            </w:tblGrid>
            <w:tr w:rsidR="00FF2423" w:rsidRPr="00FF2423" w:rsidTr="00221F9C">
              <w:tc>
                <w:tcPr>
                  <w:tcW w:w="3101" w:type="dxa"/>
                  <w:gridSpan w:val="2"/>
                  <w:vAlign w:val="center"/>
                </w:tcPr>
                <w:p w:rsidR="00FF2423" w:rsidRPr="00221F9C" w:rsidRDefault="00FF2423" w:rsidP="00FF2423">
                  <w:pPr>
                    <w:jc w:val="center"/>
                    <w:rPr>
                      <w:rFonts w:ascii="Times New Roman" w:eastAsia="Calibri" w:hAnsi="Times New Roman" w:cs="Times New Roman"/>
                      <w:b/>
                      <w:bCs/>
                      <w:color w:val="000000"/>
                      <w:sz w:val="24"/>
                      <w:szCs w:val="24"/>
                    </w:rPr>
                  </w:pPr>
                  <w:r w:rsidRPr="00221F9C">
                    <w:rPr>
                      <w:rFonts w:ascii="Times New Roman" w:eastAsia="Calibri" w:hAnsi="Times New Roman" w:cs="Times New Roman"/>
                      <w:b/>
                      <w:bCs/>
                      <w:color w:val="000000"/>
                      <w:sz w:val="24"/>
                      <w:szCs w:val="24"/>
                    </w:rPr>
                    <w:t xml:space="preserve">Warmth &amp; </w:t>
                  </w:r>
                  <w:r w:rsidR="00F60EB1" w:rsidRPr="00221F9C">
                    <w:rPr>
                      <w:rFonts w:ascii="Times New Roman" w:eastAsia="Calibri" w:hAnsi="Times New Roman" w:cs="Times New Roman"/>
                      <w:b/>
                      <w:bCs/>
                      <w:color w:val="000000"/>
                      <w:sz w:val="24"/>
                      <w:szCs w:val="24"/>
                    </w:rPr>
                    <w:t>Family Conflict</w:t>
                  </w:r>
                </w:p>
                <w:p w:rsidR="00221F9C" w:rsidRPr="00FF2423" w:rsidRDefault="00221F9C" w:rsidP="00FF2423">
                  <w:pPr>
                    <w:jc w:val="center"/>
                    <w:rPr>
                      <w:rFonts w:ascii="Times New Roman" w:eastAsia="Calibri" w:hAnsi="Times New Roman" w:cs="Times New Roman"/>
                      <w:color w:val="000000"/>
                      <w:sz w:val="24"/>
                      <w:szCs w:val="24"/>
                    </w:rPr>
                  </w:pPr>
                </w:p>
              </w:tc>
            </w:tr>
            <w:tr w:rsidR="00FF2423" w:rsidRPr="00FF2423" w:rsidTr="00221F9C">
              <w:tc>
                <w:tcPr>
                  <w:tcW w:w="1696" w:type="dxa"/>
                  <w:vAlign w:val="center"/>
                </w:tcPr>
                <w:p w:rsidR="00FF2423" w:rsidRPr="00221F9C" w:rsidRDefault="00D765B2" w:rsidP="00FF2423">
                  <w:pPr>
                    <w:jc w:val="cente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Smartphone Use</w:t>
                  </w:r>
                </w:p>
              </w:tc>
              <w:tc>
                <w:tcPr>
                  <w:tcW w:w="1400" w:type="dxa"/>
                  <w:vAlign w:val="center"/>
                </w:tcPr>
                <w:p w:rsidR="00FF2423" w:rsidRPr="00221F9C" w:rsidRDefault="00FF2423" w:rsidP="00FF2423">
                  <w:pPr>
                    <w:jc w:val="cente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AIC</w:t>
                  </w:r>
                </w:p>
              </w:tc>
            </w:tr>
            <w:tr w:rsidR="00FF2423" w:rsidRPr="00FF2423" w:rsidTr="00221F9C">
              <w:tc>
                <w:tcPr>
                  <w:tcW w:w="1696" w:type="dxa"/>
                  <w:vAlign w:val="center"/>
                </w:tcPr>
                <w:p w:rsidR="00FF2423" w:rsidRPr="00FF2423" w:rsidRDefault="00B80847" w:rsidP="00FF2423">
                  <w:pPr>
                    <w:jc w:val="center"/>
                    <w:rPr>
                      <w:rFonts w:ascii="Times New Roman" w:eastAsia="Calibri" w:hAnsi="Times New Roman" w:cs="Times New Roman"/>
                      <w:color w:val="000000"/>
                      <w:sz w:val="24"/>
                      <w:szCs w:val="24"/>
                    </w:rPr>
                  </w:pPr>
                  <w:r>
                    <w:rPr>
                      <w:rFonts w:ascii="Times New Roman" w:hAnsi="Times New Roman" w:cs="Times New Roman"/>
                      <w:sz w:val="24"/>
                      <w:szCs w:val="24"/>
                    </w:rPr>
                    <w:t>SNS Intensity Sqrt</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8559.869</w:t>
                  </w:r>
                </w:p>
              </w:tc>
            </w:tr>
            <w:tr w:rsidR="00FF2423" w:rsidRPr="00FF2423" w:rsidTr="00221F9C">
              <w:tc>
                <w:tcPr>
                  <w:tcW w:w="1696" w:type="dxa"/>
                  <w:vAlign w:val="center"/>
                </w:tcPr>
                <w:p w:rsidR="00FF2423" w:rsidRPr="00494F24" w:rsidRDefault="00494F24" w:rsidP="00494F24">
                  <w:pPr>
                    <w:jc w:val="center"/>
                    <w:rPr>
                      <w:rFonts w:ascii="Times New Roman" w:eastAsia="Calibri" w:hAnsi="Times New Roman" w:cs="Times New Roman"/>
                      <w:color w:val="000000"/>
                      <w:sz w:val="24"/>
                      <w:szCs w:val="24"/>
                      <w:lang w:val="en-AU"/>
                    </w:rPr>
                  </w:pPr>
                  <w:r w:rsidRPr="00494F24">
                    <w:rPr>
                      <w:rFonts w:ascii="Times New Roman" w:eastAsia="Calibri" w:hAnsi="Times New Roman" w:cs="Times New Roman"/>
                      <w:color w:val="000000"/>
                      <w:sz w:val="24"/>
                      <w:szCs w:val="24"/>
                      <w:lang w:val="en-AU"/>
                    </w:rPr>
                    <w:t>SNS Intensity</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8563.647</w:t>
                  </w:r>
                </w:p>
              </w:tc>
            </w:tr>
            <w:tr w:rsidR="00FF2423" w:rsidRPr="00FF2423" w:rsidTr="00221F9C">
              <w:tc>
                <w:tcPr>
                  <w:tcW w:w="1696" w:type="dxa"/>
                  <w:vAlign w:val="center"/>
                </w:tcPr>
                <w:p w:rsidR="00FF2423" w:rsidRPr="00774AFF" w:rsidRDefault="00774AFF" w:rsidP="00774AFF">
                  <w:pPr>
                    <w:jc w:val="center"/>
                    <w:rPr>
                      <w:rFonts w:ascii="Times New Roman" w:eastAsia="Calibri" w:hAnsi="Times New Roman" w:cs="Times New Roman"/>
                      <w:color w:val="000000"/>
                      <w:sz w:val="24"/>
                      <w:szCs w:val="24"/>
                      <w:lang w:val="en-AU"/>
                    </w:rPr>
                  </w:pPr>
                  <w:r w:rsidRPr="00774AFF">
                    <w:rPr>
                      <w:rFonts w:ascii="Times New Roman" w:eastAsia="Calibri" w:hAnsi="Times New Roman" w:cs="Times New Roman"/>
                      <w:color w:val="000000"/>
                      <w:sz w:val="24"/>
                      <w:szCs w:val="24"/>
                      <w:lang w:val="en-AU"/>
                    </w:rPr>
                    <w:t>Text Intensity Sqrt</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8567.063</w:t>
                  </w:r>
                </w:p>
              </w:tc>
            </w:tr>
            <w:tr w:rsidR="00FF2423" w:rsidRPr="00FF2423" w:rsidTr="00221F9C">
              <w:tc>
                <w:tcPr>
                  <w:tcW w:w="1696" w:type="dxa"/>
                  <w:vAlign w:val="center"/>
                </w:tcPr>
                <w:p w:rsidR="00FF2423" w:rsidRPr="00FF2423" w:rsidRDefault="000B1A08" w:rsidP="00FF2423">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Daily Texting</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8567.296</w:t>
                  </w:r>
                </w:p>
              </w:tc>
            </w:tr>
            <w:tr w:rsidR="00FF2423" w:rsidRPr="00FF2423" w:rsidTr="00221F9C">
              <w:tc>
                <w:tcPr>
                  <w:tcW w:w="1696" w:type="dxa"/>
                  <w:vAlign w:val="center"/>
                </w:tcPr>
                <w:p w:rsidR="00FF2423" w:rsidRPr="00FF2423" w:rsidRDefault="00B80847" w:rsidP="00FF2423">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SNS</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8570.246</w:t>
                  </w:r>
                </w:p>
              </w:tc>
            </w:tr>
            <w:tr w:rsidR="00FF2423" w:rsidRPr="00FF2423" w:rsidTr="00221F9C">
              <w:tc>
                <w:tcPr>
                  <w:tcW w:w="1696" w:type="dxa"/>
                  <w:vAlign w:val="center"/>
                </w:tcPr>
                <w:p w:rsidR="00FF2423" w:rsidRPr="00D03C6E" w:rsidRDefault="00D03C6E" w:rsidP="00D03C6E">
                  <w:pPr>
                    <w:jc w:val="cente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Text Intensity</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8571.185</w:t>
                  </w:r>
                </w:p>
              </w:tc>
            </w:tr>
            <w:tr w:rsidR="00FF2423" w:rsidRPr="00FF2423" w:rsidTr="00221F9C">
              <w:tc>
                <w:tcPr>
                  <w:tcW w:w="1696" w:type="dxa"/>
                  <w:vAlign w:val="center"/>
                </w:tcPr>
                <w:p w:rsidR="00FF2423" w:rsidRPr="00221F9C" w:rsidRDefault="00221F9C" w:rsidP="00221F9C">
                  <w:pPr>
                    <w:jc w:val="center"/>
                    <w:rPr>
                      <w:rFonts w:ascii="Times New Roman" w:eastAsia="Calibri" w:hAnsi="Times New Roman" w:cs="Times New Roman"/>
                      <w:color w:val="000000"/>
                      <w:sz w:val="24"/>
                      <w:szCs w:val="24"/>
                      <w:lang w:val="en-AU"/>
                    </w:rPr>
                  </w:pPr>
                  <w:r w:rsidRPr="00221F9C">
                    <w:rPr>
                      <w:rFonts w:ascii="Times New Roman" w:eastAsia="Calibri" w:hAnsi="Times New Roman" w:cs="Times New Roman"/>
                      <w:color w:val="000000"/>
                      <w:sz w:val="24"/>
                      <w:szCs w:val="24"/>
                      <w:lang w:val="en-AU"/>
                    </w:rPr>
                    <w:t>Check Intensity Sqrt</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8577.972</w:t>
                  </w:r>
                </w:p>
              </w:tc>
            </w:tr>
            <w:tr w:rsidR="00FF2423" w:rsidRPr="00FF2423" w:rsidTr="00221F9C">
              <w:tc>
                <w:tcPr>
                  <w:tcW w:w="1696" w:type="dxa"/>
                  <w:vAlign w:val="center"/>
                </w:tcPr>
                <w:p w:rsidR="00FF2423" w:rsidRPr="00FB4F67" w:rsidRDefault="00FB4F67" w:rsidP="00FB4F67">
                  <w:pPr>
                    <w:jc w:val="center"/>
                    <w:rPr>
                      <w:rFonts w:ascii="Times New Roman" w:eastAsia="Calibri" w:hAnsi="Times New Roman" w:cs="Times New Roman"/>
                      <w:color w:val="000000"/>
                      <w:sz w:val="24"/>
                      <w:szCs w:val="24"/>
                      <w:lang w:val="en-AU"/>
                    </w:rPr>
                  </w:pPr>
                  <w:r w:rsidRPr="00FB4F67">
                    <w:rPr>
                      <w:rFonts w:ascii="Times New Roman" w:eastAsia="Calibri" w:hAnsi="Times New Roman" w:cs="Times New Roman"/>
                      <w:color w:val="000000"/>
                      <w:sz w:val="24"/>
                      <w:szCs w:val="24"/>
                      <w:lang w:val="en-AU"/>
                    </w:rPr>
                    <w:t>Check Intensity</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8578.351</w:t>
                  </w:r>
                </w:p>
              </w:tc>
            </w:tr>
            <w:tr w:rsidR="00FF2423" w:rsidRPr="00FF2423" w:rsidTr="00221F9C">
              <w:tc>
                <w:tcPr>
                  <w:tcW w:w="1696" w:type="dxa"/>
                  <w:vAlign w:val="center"/>
                </w:tcPr>
                <w:p w:rsidR="00FF2423" w:rsidRPr="00FF2423" w:rsidRDefault="00AA1AAF" w:rsidP="00FF2423">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Calls Log</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8578.442</w:t>
                  </w:r>
                </w:p>
              </w:tc>
            </w:tr>
            <w:tr w:rsidR="00FF2423" w:rsidRPr="00FF2423" w:rsidTr="00221F9C">
              <w:tc>
                <w:tcPr>
                  <w:tcW w:w="1696" w:type="dxa"/>
                  <w:vAlign w:val="center"/>
                </w:tcPr>
                <w:p w:rsidR="00FF2423" w:rsidRPr="00FF2423" w:rsidRDefault="00AA1AAF"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C</w:t>
                  </w:r>
                  <w:r w:rsidR="00FF2423" w:rsidRPr="00FF2423">
                    <w:rPr>
                      <w:rFonts w:ascii="Times New Roman" w:eastAsia="Calibri" w:hAnsi="Times New Roman" w:cs="Times New Roman"/>
                      <w:color w:val="000000"/>
                      <w:sz w:val="24"/>
                      <w:szCs w:val="24"/>
                    </w:rPr>
                    <w:t>all</w:t>
                  </w:r>
                  <w:r>
                    <w:rPr>
                      <w:rFonts w:ascii="Times New Roman" w:eastAsia="Calibri" w:hAnsi="Times New Roman" w:cs="Times New Roman"/>
                      <w:color w:val="000000"/>
                      <w:sz w:val="24"/>
                      <w:szCs w:val="24"/>
                    </w:rPr>
                    <w:t>s Sqrt</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8578.976</w:t>
                  </w:r>
                </w:p>
              </w:tc>
            </w:tr>
            <w:tr w:rsidR="00FF2423" w:rsidRPr="00FF2423" w:rsidTr="00221F9C">
              <w:tc>
                <w:tcPr>
                  <w:tcW w:w="1696" w:type="dxa"/>
                  <w:vAlign w:val="center"/>
                </w:tcPr>
                <w:p w:rsidR="00FF2423" w:rsidRPr="00FF2423" w:rsidRDefault="00774AFF" w:rsidP="00FF2423">
                  <w:pPr>
                    <w:jc w:val="center"/>
                    <w:rPr>
                      <w:rFonts w:ascii="Times New Roman" w:eastAsia="Calibri" w:hAnsi="Times New Roman" w:cs="Times New Roman"/>
                      <w:color w:val="000000"/>
                      <w:sz w:val="24"/>
                      <w:szCs w:val="24"/>
                    </w:rPr>
                  </w:pPr>
                  <w:r w:rsidRPr="00774AFF">
                    <w:rPr>
                      <w:rFonts w:ascii="Times New Roman" w:eastAsia="Calibri" w:hAnsi="Times New Roman" w:cs="Times New Roman"/>
                      <w:color w:val="000000"/>
                      <w:sz w:val="24"/>
                      <w:szCs w:val="24"/>
                      <w:lang w:val="en-AU"/>
                    </w:rPr>
                    <w:t>Daily Checking</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8580.143</w:t>
                  </w:r>
                </w:p>
              </w:tc>
            </w:tr>
            <w:tr w:rsidR="00FF2423" w:rsidRPr="00FF2423" w:rsidTr="00221F9C">
              <w:tc>
                <w:tcPr>
                  <w:tcW w:w="1696"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T</w:t>
                  </w:r>
                  <w:r w:rsidR="00FB4F67">
                    <w:rPr>
                      <w:rFonts w:ascii="Times New Roman" w:eastAsia="Calibri" w:hAnsi="Times New Roman" w:cs="Times New Roman"/>
                      <w:color w:val="000000"/>
                      <w:sz w:val="24"/>
                      <w:szCs w:val="24"/>
                    </w:rPr>
                    <w:t>otal T</w:t>
                  </w:r>
                  <w:r w:rsidRPr="00FF2423">
                    <w:rPr>
                      <w:rFonts w:ascii="Times New Roman" w:eastAsia="Calibri" w:hAnsi="Times New Roman" w:cs="Times New Roman"/>
                      <w:color w:val="000000"/>
                      <w:sz w:val="24"/>
                      <w:szCs w:val="24"/>
                    </w:rPr>
                    <w:t>ime</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8580.599</w:t>
                  </w:r>
                </w:p>
              </w:tc>
            </w:tr>
            <w:tr w:rsidR="00FF2423" w:rsidRPr="00FF2423" w:rsidTr="00221F9C">
              <w:tc>
                <w:tcPr>
                  <w:tcW w:w="1696" w:type="dxa"/>
                  <w:vAlign w:val="center"/>
                </w:tcPr>
                <w:p w:rsidR="00FF2423" w:rsidRPr="00D03C6E" w:rsidRDefault="00D03C6E" w:rsidP="00D03C6E">
                  <w:pPr>
                    <w:jc w:val="cente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Time Sqrt</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8581.317</w:t>
                  </w:r>
                </w:p>
              </w:tc>
            </w:tr>
            <w:tr w:rsidR="00FF2423" w:rsidRPr="00FF2423" w:rsidTr="00221F9C">
              <w:tc>
                <w:tcPr>
                  <w:tcW w:w="1696" w:type="dxa"/>
                  <w:vAlign w:val="center"/>
                </w:tcPr>
                <w:p w:rsidR="00FF2423" w:rsidRPr="00FF2423" w:rsidRDefault="00221F9C" w:rsidP="00FF2423">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AA1AAF">
                    <w:rPr>
                      <w:rFonts w:ascii="Times New Roman" w:eastAsia="Calibri" w:hAnsi="Times New Roman" w:cs="Times New Roman"/>
                      <w:color w:val="000000"/>
                      <w:sz w:val="24"/>
                      <w:szCs w:val="24"/>
                    </w:rPr>
                    <w:t>r of Calls</w:t>
                  </w:r>
                </w:p>
              </w:tc>
              <w:tc>
                <w:tcPr>
                  <w:tcW w:w="1400"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8583.695</w:t>
                  </w:r>
                </w:p>
              </w:tc>
            </w:tr>
          </w:tbl>
          <w:p w:rsidR="00FF2423" w:rsidRPr="00FF2423" w:rsidRDefault="00FF2423" w:rsidP="001E26DA">
            <w:pPr>
              <w:jc w:val="center"/>
              <w:rPr>
                <w:rFonts w:ascii="Times New Roman" w:eastAsia="Calibri" w:hAnsi="Times New Roman" w:cs="Times New Roman"/>
                <w:color w:val="000000"/>
                <w:sz w:val="24"/>
                <w:szCs w:val="24"/>
              </w:rPr>
            </w:pPr>
          </w:p>
        </w:tc>
      </w:tr>
      <w:tr w:rsidR="00FF2423" w:rsidRPr="00F20D9B" w:rsidTr="00A92AAA">
        <w:tc>
          <w:tcPr>
            <w:tcW w:w="3008" w:type="dxa"/>
          </w:tcPr>
          <w:tbl>
            <w:tblPr>
              <w:tblStyle w:val="TableGrid1"/>
              <w:tblpPr w:leftFromText="180" w:rightFromText="180" w:vertAnchor="text" w:horzAnchor="margin" w:tblpY="-183"/>
              <w:tblOverlap w:val="never"/>
              <w:tblW w:w="0" w:type="auto"/>
              <w:tblLook w:val="04A0" w:firstRow="1" w:lastRow="0" w:firstColumn="1" w:lastColumn="0" w:noHBand="0" w:noVBand="1"/>
            </w:tblPr>
            <w:tblGrid>
              <w:gridCol w:w="1621"/>
              <w:gridCol w:w="1116"/>
            </w:tblGrid>
            <w:tr w:rsidR="00FF2423" w:rsidRPr="00FF2423" w:rsidTr="001E26DA">
              <w:tc>
                <w:tcPr>
                  <w:tcW w:w="0" w:type="auto"/>
                  <w:gridSpan w:val="2"/>
                </w:tcPr>
                <w:p w:rsidR="00FF2423" w:rsidRPr="00221F9C" w:rsidRDefault="00FF2423" w:rsidP="00FF2423">
                  <w:pPr>
                    <w:rPr>
                      <w:rFonts w:ascii="Times New Roman" w:hAnsi="Times New Roman" w:cs="Times New Roman"/>
                      <w:b/>
                      <w:bCs/>
                      <w:sz w:val="24"/>
                      <w:szCs w:val="24"/>
                    </w:rPr>
                  </w:pPr>
                  <w:bookmarkStart w:id="9" w:name="_Hlk20732599"/>
                  <w:r w:rsidRPr="00221F9C">
                    <w:rPr>
                      <w:rFonts w:ascii="Times New Roman" w:hAnsi="Times New Roman" w:cs="Times New Roman"/>
                      <w:b/>
                      <w:bCs/>
                      <w:sz w:val="24"/>
                      <w:szCs w:val="24"/>
                    </w:rPr>
                    <w:t xml:space="preserve">Attachment &amp; </w:t>
                  </w:r>
                  <w:r w:rsidR="00F60EB1" w:rsidRPr="00221F9C">
                    <w:rPr>
                      <w:rFonts w:ascii="Times New Roman" w:hAnsi="Times New Roman" w:cs="Times New Roman"/>
                      <w:b/>
                      <w:bCs/>
                      <w:sz w:val="24"/>
                      <w:szCs w:val="24"/>
                    </w:rPr>
                    <w:t>N</w:t>
                  </w:r>
                  <w:r w:rsidRPr="00221F9C">
                    <w:rPr>
                      <w:rFonts w:ascii="Times New Roman" w:hAnsi="Times New Roman" w:cs="Times New Roman"/>
                      <w:b/>
                      <w:bCs/>
                      <w:sz w:val="24"/>
                      <w:szCs w:val="24"/>
                    </w:rPr>
                    <w:t xml:space="preserve">o </w:t>
                  </w:r>
                  <w:r w:rsidR="00F60EB1" w:rsidRPr="00221F9C">
                    <w:rPr>
                      <w:rFonts w:ascii="Times New Roman" w:hAnsi="Times New Roman" w:cs="Times New Roman"/>
                      <w:b/>
                      <w:bCs/>
                      <w:sz w:val="24"/>
                      <w:szCs w:val="24"/>
                    </w:rPr>
                    <w:t>M</w:t>
                  </w:r>
                  <w:r w:rsidRPr="00221F9C">
                    <w:rPr>
                      <w:rFonts w:ascii="Times New Roman" w:hAnsi="Times New Roman" w:cs="Times New Roman"/>
                      <w:b/>
                      <w:bCs/>
                      <w:sz w:val="24"/>
                      <w:szCs w:val="24"/>
                    </w:rPr>
                    <w:t>odifier</w:t>
                  </w:r>
                </w:p>
              </w:tc>
            </w:tr>
            <w:tr w:rsidR="00FF2423" w:rsidRPr="00FF2423" w:rsidTr="001E26DA">
              <w:tc>
                <w:tcPr>
                  <w:tcW w:w="0" w:type="auto"/>
                </w:tcPr>
                <w:p w:rsidR="00FF2423" w:rsidRPr="00221F9C" w:rsidRDefault="00D765B2" w:rsidP="00FF2423">
                  <w:pPr>
                    <w:rPr>
                      <w:rFonts w:ascii="Times New Roman" w:hAnsi="Times New Roman" w:cs="Times New Roman"/>
                      <w:i/>
                      <w:iCs/>
                      <w:sz w:val="24"/>
                      <w:szCs w:val="24"/>
                    </w:rPr>
                  </w:pPr>
                  <w:r w:rsidRPr="00221F9C">
                    <w:rPr>
                      <w:rFonts w:ascii="Times New Roman" w:hAnsi="Times New Roman" w:cs="Times New Roman"/>
                      <w:i/>
                      <w:iCs/>
                      <w:sz w:val="24"/>
                      <w:szCs w:val="24"/>
                    </w:rPr>
                    <w:t>Smartphone Use</w:t>
                  </w:r>
                </w:p>
              </w:tc>
              <w:tc>
                <w:tcPr>
                  <w:tcW w:w="0" w:type="auto"/>
                </w:tcPr>
                <w:p w:rsidR="00FF2423" w:rsidRPr="00221F9C" w:rsidRDefault="00FF2423" w:rsidP="00FF2423">
                  <w:pPr>
                    <w:rPr>
                      <w:rFonts w:ascii="Times New Roman" w:hAnsi="Times New Roman" w:cs="Times New Roman"/>
                      <w:i/>
                      <w:iCs/>
                      <w:sz w:val="24"/>
                      <w:szCs w:val="24"/>
                    </w:rPr>
                  </w:pPr>
                  <w:r w:rsidRPr="00221F9C">
                    <w:rPr>
                      <w:rFonts w:ascii="Times New Roman" w:hAnsi="Times New Roman" w:cs="Times New Roman"/>
                      <w:i/>
                      <w:iCs/>
                      <w:sz w:val="24"/>
                      <w:szCs w:val="24"/>
                    </w:rPr>
                    <w:t>AIC</w:t>
                  </w:r>
                </w:p>
              </w:tc>
            </w:tr>
            <w:tr w:rsidR="00FF2423" w:rsidRPr="00FF2423" w:rsidTr="001E26DA">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Text Intensity</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9111.263</w:t>
                  </w:r>
                </w:p>
              </w:tc>
            </w:tr>
            <w:tr w:rsidR="00FF2423" w:rsidRPr="00FF2423" w:rsidTr="001E26DA">
              <w:tc>
                <w:tcPr>
                  <w:tcW w:w="0" w:type="auto"/>
                </w:tcPr>
                <w:p w:rsidR="00FF2423" w:rsidRPr="00774AFF" w:rsidRDefault="00774AFF" w:rsidP="00FF2423">
                  <w:pPr>
                    <w:rPr>
                      <w:rFonts w:ascii="Times New Roman" w:hAnsi="Times New Roman" w:cs="Times New Roman"/>
                      <w:sz w:val="24"/>
                      <w:szCs w:val="24"/>
                      <w:lang w:val="en-AU"/>
                    </w:rPr>
                  </w:pPr>
                  <w:r w:rsidRPr="00774AFF">
                    <w:rPr>
                      <w:rFonts w:ascii="Times New Roman" w:hAnsi="Times New Roman" w:cs="Times New Roman"/>
                      <w:sz w:val="24"/>
                      <w:szCs w:val="24"/>
                      <w:lang w:val="en-AU"/>
                    </w:rPr>
                    <w:t>Text Intensity Sqrt</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9111.752</w:t>
                  </w:r>
                </w:p>
              </w:tc>
            </w:tr>
            <w:tr w:rsidR="00FF2423" w:rsidRPr="00FF2423" w:rsidTr="001E26DA">
              <w:tc>
                <w:tcPr>
                  <w:tcW w:w="0" w:type="auto"/>
                </w:tcPr>
                <w:p w:rsidR="00FF2423" w:rsidRPr="00221F9C" w:rsidRDefault="00221F9C" w:rsidP="00FF2423">
                  <w:pPr>
                    <w:rPr>
                      <w:rFonts w:ascii="Times New Roman" w:hAnsi="Times New Roman" w:cs="Times New Roman"/>
                      <w:sz w:val="24"/>
                      <w:szCs w:val="24"/>
                      <w:lang w:val="en-AU"/>
                    </w:rPr>
                  </w:pPr>
                  <w:r w:rsidRPr="00221F9C">
                    <w:rPr>
                      <w:rFonts w:ascii="Times New Roman" w:hAnsi="Times New Roman" w:cs="Times New Roman"/>
                      <w:sz w:val="24"/>
                      <w:szCs w:val="24"/>
                      <w:lang w:val="en-AU"/>
                    </w:rPr>
                    <w:t>Check Intensity Sqrt</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9111.961</w:t>
                  </w:r>
                </w:p>
              </w:tc>
            </w:tr>
            <w:tr w:rsidR="00FF2423" w:rsidRPr="00FF2423" w:rsidTr="001E26DA">
              <w:tc>
                <w:tcPr>
                  <w:tcW w:w="0" w:type="auto"/>
                </w:tcPr>
                <w:p w:rsidR="00FF2423" w:rsidRPr="00FB4F67" w:rsidRDefault="00FB4F67" w:rsidP="00FF2423">
                  <w:pPr>
                    <w:rPr>
                      <w:rFonts w:ascii="Times New Roman" w:hAnsi="Times New Roman" w:cs="Times New Roman"/>
                      <w:sz w:val="24"/>
                      <w:szCs w:val="24"/>
                      <w:lang w:val="en-AU"/>
                    </w:rPr>
                  </w:pPr>
                  <w:r w:rsidRPr="00FB4F67">
                    <w:rPr>
                      <w:rFonts w:ascii="Times New Roman" w:hAnsi="Times New Roman" w:cs="Times New Roman"/>
                      <w:sz w:val="24"/>
                      <w:szCs w:val="24"/>
                      <w:lang w:val="en-AU"/>
                    </w:rPr>
                    <w:t>Check Intensity</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9114.014</w:t>
                  </w:r>
                </w:p>
              </w:tc>
            </w:tr>
            <w:tr w:rsidR="00FF2423" w:rsidRPr="00FF2423" w:rsidTr="001E26DA">
              <w:tc>
                <w:tcPr>
                  <w:tcW w:w="0" w:type="auto"/>
                </w:tcPr>
                <w:p w:rsidR="00FF2423" w:rsidRPr="00D03C6E" w:rsidRDefault="00D03C6E" w:rsidP="00FF2423">
                  <w:pPr>
                    <w:rPr>
                      <w:rFonts w:ascii="Times New Roman" w:hAnsi="Times New Roman" w:cs="Times New Roman"/>
                      <w:sz w:val="24"/>
                      <w:szCs w:val="24"/>
                      <w:lang w:val="en-AU"/>
                    </w:rPr>
                  </w:pPr>
                  <w:r w:rsidRPr="00D03C6E">
                    <w:rPr>
                      <w:rFonts w:ascii="Times New Roman" w:hAnsi="Times New Roman" w:cs="Times New Roman"/>
                      <w:sz w:val="24"/>
                      <w:szCs w:val="24"/>
                      <w:lang w:val="en-AU"/>
                    </w:rPr>
                    <w:t>Time Sqrt</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9114.206</w:t>
                  </w:r>
                </w:p>
              </w:tc>
            </w:tr>
            <w:tr w:rsidR="00FF2423" w:rsidRPr="00FF2423" w:rsidTr="001E26DA">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T</w:t>
                  </w:r>
                  <w:r w:rsidR="00FB4F67">
                    <w:rPr>
                      <w:rFonts w:ascii="Times New Roman" w:hAnsi="Times New Roman" w:cs="Times New Roman"/>
                      <w:sz w:val="24"/>
                      <w:szCs w:val="24"/>
                    </w:rPr>
                    <w:t>otal T</w:t>
                  </w:r>
                  <w:r w:rsidRPr="00FF2423">
                    <w:rPr>
                      <w:rFonts w:ascii="Times New Roman" w:hAnsi="Times New Roman" w:cs="Times New Roman"/>
                      <w:sz w:val="24"/>
                      <w:szCs w:val="24"/>
                    </w:rPr>
                    <w:t>ime</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9115.173</w:t>
                  </w:r>
                </w:p>
              </w:tc>
            </w:tr>
            <w:tr w:rsidR="00FF2423" w:rsidRPr="00FF2423" w:rsidTr="001E26DA">
              <w:tc>
                <w:tcPr>
                  <w:tcW w:w="0" w:type="auto"/>
                </w:tcPr>
                <w:p w:rsidR="00FF2423" w:rsidRPr="00494F24" w:rsidRDefault="00494F24" w:rsidP="00FF2423">
                  <w:pPr>
                    <w:rPr>
                      <w:rFonts w:ascii="Times New Roman" w:hAnsi="Times New Roman" w:cs="Times New Roman"/>
                      <w:sz w:val="24"/>
                      <w:szCs w:val="24"/>
                      <w:lang w:val="en-AU"/>
                    </w:rPr>
                  </w:pPr>
                  <w:r w:rsidRPr="00494F24">
                    <w:rPr>
                      <w:rFonts w:ascii="Times New Roman" w:hAnsi="Times New Roman" w:cs="Times New Roman"/>
                      <w:sz w:val="24"/>
                      <w:szCs w:val="24"/>
                      <w:lang w:val="en-AU"/>
                    </w:rPr>
                    <w:t>SNS Intensity</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9118.519</w:t>
                  </w:r>
                </w:p>
              </w:tc>
            </w:tr>
            <w:tr w:rsidR="00FF2423" w:rsidRPr="00FF2423" w:rsidTr="001E26DA">
              <w:tc>
                <w:tcPr>
                  <w:tcW w:w="0" w:type="auto"/>
                </w:tcPr>
                <w:p w:rsidR="00FF2423" w:rsidRPr="00FF2423" w:rsidRDefault="00774AFF" w:rsidP="00FF2423">
                  <w:pPr>
                    <w:rPr>
                      <w:rFonts w:ascii="Times New Roman" w:hAnsi="Times New Roman" w:cs="Times New Roman"/>
                      <w:sz w:val="24"/>
                      <w:szCs w:val="24"/>
                    </w:rPr>
                  </w:pPr>
                  <w:r w:rsidRPr="00774AFF">
                    <w:rPr>
                      <w:rFonts w:ascii="Times New Roman" w:hAnsi="Times New Roman" w:cs="Times New Roman"/>
                      <w:sz w:val="24"/>
                      <w:szCs w:val="24"/>
                      <w:lang w:val="en-AU"/>
                    </w:rPr>
                    <w:t>Daily Checking</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9119.671</w:t>
                  </w:r>
                </w:p>
              </w:tc>
            </w:tr>
            <w:tr w:rsidR="00FF2423" w:rsidRPr="00FF2423" w:rsidTr="001E26DA">
              <w:tc>
                <w:tcPr>
                  <w:tcW w:w="0" w:type="auto"/>
                </w:tcPr>
                <w:p w:rsidR="00FF2423" w:rsidRPr="00FF2423" w:rsidRDefault="00B80847" w:rsidP="00FF2423">
                  <w:pPr>
                    <w:rPr>
                      <w:rFonts w:ascii="Times New Roman" w:hAnsi="Times New Roman" w:cs="Times New Roman"/>
                      <w:sz w:val="24"/>
                      <w:szCs w:val="24"/>
                    </w:rPr>
                  </w:pPr>
                  <w:r w:rsidRPr="00B80847">
                    <w:rPr>
                      <w:rFonts w:ascii="Times New Roman" w:hAnsi="Times New Roman" w:cs="Times New Roman"/>
                      <w:sz w:val="24"/>
                      <w:szCs w:val="24"/>
                      <w:lang w:val="en-AU"/>
                    </w:rPr>
                    <w:t>SNS Intensity Sqrt</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9121.515</w:t>
                  </w:r>
                </w:p>
              </w:tc>
            </w:tr>
            <w:tr w:rsidR="00FF2423" w:rsidRPr="00FF2423" w:rsidTr="001E26DA">
              <w:tc>
                <w:tcPr>
                  <w:tcW w:w="0" w:type="auto"/>
                </w:tcPr>
                <w:p w:rsidR="00FF2423" w:rsidRPr="00FF2423" w:rsidRDefault="000B1A08" w:rsidP="00FF2423">
                  <w:pPr>
                    <w:rPr>
                      <w:rFonts w:ascii="Times New Roman" w:hAnsi="Times New Roman" w:cs="Times New Roman"/>
                      <w:sz w:val="24"/>
                      <w:szCs w:val="24"/>
                    </w:rPr>
                  </w:pPr>
                  <w:r>
                    <w:rPr>
                      <w:rFonts w:ascii="Times New Roman" w:hAnsi="Times New Roman" w:cs="Times New Roman"/>
                      <w:sz w:val="24"/>
                      <w:szCs w:val="24"/>
                    </w:rPr>
                    <w:t>Daily Texting</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9125.624</w:t>
                  </w:r>
                </w:p>
              </w:tc>
            </w:tr>
            <w:tr w:rsidR="00FF2423" w:rsidRPr="00FF2423" w:rsidTr="001E26DA">
              <w:tc>
                <w:tcPr>
                  <w:tcW w:w="0" w:type="auto"/>
                </w:tcPr>
                <w:p w:rsidR="00FF2423" w:rsidRPr="00FF2423" w:rsidRDefault="00221F9C" w:rsidP="00FF2423">
                  <w:pPr>
                    <w:rPr>
                      <w:rFonts w:ascii="Times New Roman" w:hAnsi="Times New Roman" w:cs="Times New Roman"/>
                      <w:sz w:val="24"/>
                      <w:szCs w:val="24"/>
                    </w:rPr>
                  </w:pPr>
                  <w:r>
                    <w:rPr>
                      <w:rFonts w:ascii="Times New Roman" w:hAnsi="Times New Roman" w:cs="Times New Roman"/>
                      <w:sz w:val="24"/>
                      <w:szCs w:val="24"/>
                    </w:rPr>
                    <w:t>#</w:t>
                  </w:r>
                  <w:r w:rsidR="00AA1AAF">
                    <w:rPr>
                      <w:rFonts w:ascii="Times New Roman" w:hAnsi="Times New Roman" w:cs="Times New Roman"/>
                      <w:sz w:val="24"/>
                      <w:szCs w:val="24"/>
                    </w:rPr>
                    <w:t xml:space="preserve"> of Calls</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9131.070</w:t>
                  </w:r>
                </w:p>
              </w:tc>
            </w:tr>
            <w:tr w:rsidR="00FF2423" w:rsidRPr="00FF2423" w:rsidTr="001E26DA">
              <w:tc>
                <w:tcPr>
                  <w:tcW w:w="0" w:type="auto"/>
                </w:tcPr>
                <w:p w:rsidR="00FF2423" w:rsidRPr="00FF2423" w:rsidRDefault="00B80847" w:rsidP="00FF2423">
                  <w:pPr>
                    <w:rPr>
                      <w:rFonts w:ascii="Times New Roman" w:hAnsi="Times New Roman" w:cs="Times New Roman"/>
                      <w:sz w:val="24"/>
                      <w:szCs w:val="24"/>
                    </w:rPr>
                  </w:pPr>
                  <w:r>
                    <w:rPr>
                      <w:rFonts w:ascii="Times New Roman" w:hAnsi="Times New Roman" w:cs="Times New Roman"/>
                      <w:sz w:val="24"/>
                      <w:szCs w:val="24"/>
                    </w:rPr>
                    <w:t>SNS</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9131.248</w:t>
                  </w:r>
                </w:p>
              </w:tc>
            </w:tr>
            <w:tr w:rsidR="00FF2423" w:rsidRPr="00FF2423" w:rsidTr="001E26DA">
              <w:tc>
                <w:tcPr>
                  <w:tcW w:w="0" w:type="auto"/>
                </w:tcPr>
                <w:p w:rsidR="00FF2423" w:rsidRPr="00FF2423" w:rsidRDefault="00AA1AAF" w:rsidP="00FF2423">
                  <w:pPr>
                    <w:rPr>
                      <w:rFonts w:ascii="Times New Roman" w:hAnsi="Times New Roman" w:cs="Times New Roman"/>
                      <w:sz w:val="24"/>
                      <w:szCs w:val="24"/>
                    </w:rPr>
                  </w:pPr>
                  <w:r>
                    <w:rPr>
                      <w:rFonts w:ascii="Times New Roman" w:hAnsi="Times New Roman" w:cs="Times New Roman"/>
                      <w:sz w:val="24"/>
                      <w:szCs w:val="24"/>
                    </w:rPr>
                    <w:t>Calls Sqrt</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9131.660</w:t>
                  </w:r>
                </w:p>
              </w:tc>
            </w:tr>
            <w:tr w:rsidR="00FF2423" w:rsidRPr="00FF2423" w:rsidTr="001E26DA">
              <w:tc>
                <w:tcPr>
                  <w:tcW w:w="0" w:type="auto"/>
                </w:tcPr>
                <w:p w:rsidR="00FF2423" w:rsidRPr="00FF2423" w:rsidRDefault="00AA1AAF" w:rsidP="00FF2423">
                  <w:pPr>
                    <w:rPr>
                      <w:rFonts w:ascii="Times New Roman" w:hAnsi="Times New Roman" w:cs="Times New Roman"/>
                      <w:sz w:val="24"/>
                      <w:szCs w:val="24"/>
                    </w:rPr>
                  </w:pPr>
                  <w:r>
                    <w:rPr>
                      <w:rFonts w:ascii="Times New Roman" w:hAnsi="Times New Roman" w:cs="Times New Roman"/>
                      <w:sz w:val="24"/>
                      <w:szCs w:val="24"/>
                    </w:rPr>
                    <w:t>Calls Log</w:t>
                  </w:r>
                </w:p>
              </w:tc>
              <w:tc>
                <w:tcPr>
                  <w:tcW w:w="0" w:type="auto"/>
                </w:tcPr>
                <w:p w:rsidR="00FF2423" w:rsidRPr="00FF2423" w:rsidRDefault="00FF2423" w:rsidP="00FF2423">
                  <w:pPr>
                    <w:rPr>
                      <w:rFonts w:ascii="Times New Roman" w:hAnsi="Times New Roman" w:cs="Times New Roman"/>
                      <w:sz w:val="24"/>
                      <w:szCs w:val="24"/>
                    </w:rPr>
                  </w:pPr>
                  <w:r w:rsidRPr="00FF2423">
                    <w:rPr>
                      <w:rFonts w:ascii="Times New Roman" w:hAnsi="Times New Roman" w:cs="Times New Roman"/>
                      <w:sz w:val="24"/>
                      <w:szCs w:val="24"/>
                    </w:rPr>
                    <w:t>9131.995</w:t>
                  </w:r>
                </w:p>
              </w:tc>
            </w:tr>
          </w:tbl>
          <w:p w:rsidR="00FF2423" w:rsidRPr="00FF2423" w:rsidRDefault="00FF2423" w:rsidP="00FF2423">
            <w:pPr>
              <w:jc w:val="center"/>
              <w:rPr>
                <w:rFonts w:ascii="Times New Roman" w:eastAsia="Calibri" w:hAnsi="Times New Roman" w:cs="Times New Roman"/>
                <w:color w:val="000000"/>
                <w:sz w:val="24"/>
                <w:szCs w:val="24"/>
              </w:rPr>
            </w:pPr>
          </w:p>
        </w:tc>
        <w:tc>
          <w:tcPr>
            <w:tcW w:w="3009" w:type="dxa"/>
            <w:tcBorders>
              <w:left w:val="nil"/>
            </w:tcBorders>
          </w:tcPr>
          <w:tbl>
            <w:tblPr>
              <w:tblStyle w:val="TableGrid1"/>
              <w:tblpPr w:leftFromText="180" w:rightFromText="180" w:vertAnchor="text" w:horzAnchor="margin" w:tblpY="-168"/>
              <w:tblOverlap w:val="never"/>
              <w:tblW w:w="2689" w:type="dxa"/>
              <w:tblLook w:val="04A0" w:firstRow="1" w:lastRow="0" w:firstColumn="1" w:lastColumn="0" w:noHBand="0" w:noVBand="1"/>
            </w:tblPr>
            <w:tblGrid>
              <w:gridCol w:w="1573"/>
              <w:gridCol w:w="1116"/>
            </w:tblGrid>
            <w:tr w:rsidR="00FF2423" w:rsidRPr="00FF2423" w:rsidTr="00221F9C">
              <w:tc>
                <w:tcPr>
                  <w:tcW w:w="2689" w:type="dxa"/>
                  <w:gridSpan w:val="2"/>
                  <w:vAlign w:val="center"/>
                </w:tcPr>
                <w:p w:rsidR="00FF2423" w:rsidRPr="00221F9C" w:rsidRDefault="00FF2423" w:rsidP="00FF2423">
                  <w:pPr>
                    <w:jc w:val="center"/>
                    <w:rPr>
                      <w:rFonts w:ascii="Times New Roman" w:eastAsia="Calibri" w:hAnsi="Times New Roman" w:cs="Times New Roman"/>
                      <w:b/>
                      <w:bCs/>
                      <w:color w:val="000000"/>
                      <w:sz w:val="24"/>
                      <w:szCs w:val="24"/>
                    </w:rPr>
                  </w:pPr>
                  <w:r w:rsidRPr="00221F9C">
                    <w:rPr>
                      <w:rFonts w:ascii="Times New Roman" w:eastAsia="Calibri" w:hAnsi="Times New Roman" w:cs="Times New Roman"/>
                      <w:b/>
                      <w:bCs/>
                      <w:color w:val="000000"/>
                      <w:sz w:val="24"/>
                      <w:szCs w:val="24"/>
                    </w:rPr>
                    <w:t xml:space="preserve">Attachment &amp; </w:t>
                  </w:r>
                  <w:r w:rsidR="00F60EB1" w:rsidRPr="00221F9C">
                    <w:rPr>
                      <w:rFonts w:ascii="Times New Roman" w:eastAsia="Calibri" w:hAnsi="Times New Roman" w:cs="Times New Roman"/>
                      <w:b/>
                      <w:bCs/>
                      <w:color w:val="000000"/>
                      <w:sz w:val="24"/>
                      <w:szCs w:val="24"/>
                    </w:rPr>
                    <w:t>Family Displacement</w:t>
                  </w:r>
                </w:p>
              </w:tc>
            </w:tr>
            <w:tr w:rsidR="00FF2423" w:rsidRPr="00FF2423" w:rsidTr="00221F9C">
              <w:tc>
                <w:tcPr>
                  <w:tcW w:w="1696" w:type="dxa"/>
                  <w:vAlign w:val="center"/>
                </w:tcPr>
                <w:p w:rsidR="00FF2423" w:rsidRPr="00221F9C" w:rsidRDefault="00D765B2" w:rsidP="00221F9C">
                  <w:pP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Smartphone Use</w:t>
                  </w:r>
                </w:p>
              </w:tc>
              <w:tc>
                <w:tcPr>
                  <w:tcW w:w="993" w:type="dxa"/>
                  <w:vAlign w:val="center"/>
                </w:tcPr>
                <w:p w:rsidR="00FF2423" w:rsidRPr="00221F9C" w:rsidRDefault="00FF2423" w:rsidP="00FF2423">
                  <w:pPr>
                    <w:jc w:val="cente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AIC</w:t>
                  </w:r>
                </w:p>
              </w:tc>
            </w:tr>
            <w:tr w:rsidR="00FF2423" w:rsidRPr="00FF2423" w:rsidTr="00221F9C">
              <w:tc>
                <w:tcPr>
                  <w:tcW w:w="1696" w:type="dxa"/>
                  <w:vAlign w:val="center"/>
                </w:tcPr>
                <w:p w:rsidR="00FF2423" w:rsidRPr="00FF2423" w:rsidRDefault="00B80847" w:rsidP="00221F9C">
                  <w:pPr>
                    <w:rPr>
                      <w:rFonts w:ascii="Times New Roman" w:eastAsia="Calibri" w:hAnsi="Times New Roman" w:cs="Times New Roman"/>
                      <w:color w:val="000000"/>
                      <w:sz w:val="24"/>
                      <w:szCs w:val="24"/>
                    </w:rPr>
                  </w:pPr>
                  <w:r w:rsidRPr="00B80847">
                    <w:rPr>
                      <w:rFonts w:ascii="Times New Roman" w:eastAsia="Calibri" w:hAnsi="Times New Roman" w:cs="Times New Roman"/>
                      <w:color w:val="000000"/>
                      <w:sz w:val="24"/>
                      <w:szCs w:val="24"/>
                      <w:lang w:val="en-AU"/>
                    </w:rPr>
                    <w:t>SNS Intensity Sqrt</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8818.150</w:t>
                  </w:r>
                </w:p>
              </w:tc>
            </w:tr>
            <w:tr w:rsidR="00FF2423" w:rsidRPr="00FF2423" w:rsidTr="00221F9C">
              <w:tc>
                <w:tcPr>
                  <w:tcW w:w="1696" w:type="dxa"/>
                  <w:vAlign w:val="center"/>
                </w:tcPr>
                <w:p w:rsidR="00FF2423" w:rsidRPr="00494F24" w:rsidRDefault="00494F24" w:rsidP="00221F9C">
                  <w:pPr>
                    <w:rPr>
                      <w:rFonts w:ascii="Times New Roman" w:eastAsia="Calibri" w:hAnsi="Times New Roman" w:cs="Times New Roman"/>
                      <w:color w:val="000000"/>
                      <w:sz w:val="24"/>
                      <w:szCs w:val="24"/>
                      <w:lang w:val="en-AU"/>
                    </w:rPr>
                  </w:pPr>
                  <w:r w:rsidRPr="00494F24">
                    <w:rPr>
                      <w:rFonts w:ascii="Times New Roman" w:eastAsia="Calibri" w:hAnsi="Times New Roman" w:cs="Times New Roman"/>
                      <w:color w:val="000000"/>
                      <w:sz w:val="24"/>
                      <w:szCs w:val="24"/>
                      <w:lang w:val="en-AU"/>
                    </w:rPr>
                    <w:t>SNS Intensity</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8824.642</w:t>
                  </w:r>
                </w:p>
              </w:tc>
            </w:tr>
            <w:tr w:rsidR="00FF2423" w:rsidRPr="00FF2423" w:rsidTr="00221F9C">
              <w:tc>
                <w:tcPr>
                  <w:tcW w:w="1696" w:type="dxa"/>
                  <w:vAlign w:val="center"/>
                </w:tcPr>
                <w:p w:rsidR="00FF2423" w:rsidRPr="00774AFF" w:rsidRDefault="00774AFF" w:rsidP="00221F9C">
                  <w:pPr>
                    <w:rPr>
                      <w:rFonts w:ascii="Times New Roman" w:eastAsia="Calibri" w:hAnsi="Times New Roman" w:cs="Times New Roman"/>
                      <w:color w:val="000000"/>
                      <w:sz w:val="24"/>
                      <w:szCs w:val="24"/>
                      <w:lang w:val="en-AU"/>
                    </w:rPr>
                  </w:pPr>
                  <w:r w:rsidRPr="00774AFF">
                    <w:rPr>
                      <w:rFonts w:ascii="Times New Roman" w:eastAsia="Calibri" w:hAnsi="Times New Roman" w:cs="Times New Roman"/>
                      <w:color w:val="000000"/>
                      <w:sz w:val="24"/>
                      <w:szCs w:val="24"/>
                      <w:lang w:val="en-AU"/>
                    </w:rPr>
                    <w:t>Text Intensity Sqrt</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8829.461</w:t>
                  </w:r>
                </w:p>
              </w:tc>
            </w:tr>
            <w:tr w:rsidR="00FF2423" w:rsidRPr="00FF2423" w:rsidTr="00221F9C">
              <w:tc>
                <w:tcPr>
                  <w:tcW w:w="1696" w:type="dxa"/>
                  <w:vAlign w:val="center"/>
                </w:tcPr>
                <w:p w:rsidR="00FF2423" w:rsidRPr="00FF2423" w:rsidRDefault="00B80847"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SNS</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8832.425</w:t>
                  </w:r>
                </w:p>
              </w:tc>
            </w:tr>
            <w:tr w:rsidR="00FF2423" w:rsidRPr="00FF2423" w:rsidTr="00221F9C">
              <w:tc>
                <w:tcPr>
                  <w:tcW w:w="1696" w:type="dxa"/>
                  <w:vAlign w:val="center"/>
                </w:tcPr>
                <w:p w:rsidR="00FF2423" w:rsidRPr="00FF2423" w:rsidRDefault="00774AFF" w:rsidP="00221F9C">
                  <w:pPr>
                    <w:rPr>
                      <w:rFonts w:ascii="Times New Roman" w:eastAsia="Calibri" w:hAnsi="Times New Roman" w:cs="Times New Roman"/>
                      <w:color w:val="000000"/>
                      <w:sz w:val="24"/>
                      <w:szCs w:val="24"/>
                    </w:rPr>
                  </w:pPr>
                  <w:r w:rsidRPr="00774AFF">
                    <w:rPr>
                      <w:rFonts w:ascii="Times New Roman" w:eastAsia="Calibri" w:hAnsi="Times New Roman" w:cs="Times New Roman"/>
                      <w:color w:val="000000"/>
                      <w:sz w:val="24"/>
                      <w:szCs w:val="24"/>
                      <w:lang w:val="en-AU"/>
                    </w:rPr>
                    <w:t>Daily Checking</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8833.265</w:t>
                  </w:r>
                </w:p>
              </w:tc>
            </w:tr>
            <w:tr w:rsidR="00FF2423" w:rsidRPr="00FF2423" w:rsidTr="00221F9C">
              <w:tc>
                <w:tcPr>
                  <w:tcW w:w="1696" w:type="dxa"/>
                  <w:vAlign w:val="center"/>
                </w:tcPr>
                <w:p w:rsidR="00FF2423" w:rsidRPr="00221F9C" w:rsidRDefault="00221F9C" w:rsidP="00221F9C">
                  <w:pPr>
                    <w:rPr>
                      <w:rFonts w:ascii="Times New Roman" w:eastAsia="Calibri" w:hAnsi="Times New Roman" w:cs="Times New Roman"/>
                      <w:color w:val="000000"/>
                      <w:sz w:val="24"/>
                      <w:szCs w:val="24"/>
                      <w:lang w:val="en-AU"/>
                    </w:rPr>
                  </w:pPr>
                  <w:r w:rsidRPr="00221F9C">
                    <w:rPr>
                      <w:rFonts w:ascii="Times New Roman" w:eastAsia="Calibri" w:hAnsi="Times New Roman" w:cs="Times New Roman"/>
                      <w:color w:val="000000"/>
                      <w:sz w:val="24"/>
                      <w:szCs w:val="24"/>
                      <w:lang w:val="en-AU"/>
                    </w:rPr>
                    <w:t>Check Intensity Sqrt</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8833.807</w:t>
                  </w:r>
                </w:p>
              </w:tc>
            </w:tr>
            <w:tr w:rsidR="00FF2423" w:rsidRPr="00FF2423" w:rsidTr="00221F9C">
              <w:tc>
                <w:tcPr>
                  <w:tcW w:w="1696" w:type="dxa"/>
                  <w:vAlign w:val="center"/>
                </w:tcPr>
                <w:p w:rsidR="00FF2423" w:rsidRPr="00D03C6E" w:rsidRDefault="00D03C6E" w:rsidP="00221F9C">
                  <w:pP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Text Intensity</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8834.543</w:t>
                  </w:r>
                </w:p>
              </w:tc>
            </w:tr>
            <w:tr w:rsidR="00FF2423" w:rsidRPr="00FF2423" w:rsidTr="00221F9C">
              <w:tc>
                <w:tcPr>
                  <w:tcW w:w="1696" w:type="dxa"/>
                  <w:vAlign w:val="center"/>
                </w:tcPr>
                <w:p w:rsidR="00FF2423" w:rsidRPr="00D03C6E" w:rsidRDefault="00D03C6E" w:rsidP="00221F9C">
                  <w:pP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Time Sqrt</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8836.102</w:t>
                  </w:r>
                </w:p>
              </w:tc>
            </w:tr>
            <w:tr w:rsidR="00FF2423" w:rsidRPr="00FF2423" w:rsidTr="00221F9C">
              <w:tc>
                <w:tcPr>
                  <w:tcW w:w="1696" w:type="dxa"/>
                  <w:vAlign w:val="center"/>
                </w:tcPr>
                <w:p w:rsidR="00FF2423" w:rsidRPr="00FF2423" w:rsidRDefault="000B1A08"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Daily Texting</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8839.309</w:t>
                  </w:r>
                </w:p>
              </w:tc>
            </w:tr>
            <w:tr w:rsidR="00FF2423" w:rsidRPr="00FF2423" w:rsidTr="00221F9C">
              <w:tc>
                <w:tcPr>
                  <w:tcW w:w="1696" w:type="dxa"/>
                  <w:vAlign w:val="center"/>
                </w:tcPr>
                <w:p w:rsidR="00FF2423" w:rsidRPr="00FB4F67" w:rsidRDefault="00FB4F67" w:rsidP="00221F9C">
                  <w:pPr>
                    <w:rPr>
                      <w:rFonts w:ascii="Times New Roman" w:eastAsia="Calibri" w:hAnsi="Times New Roman" w:cs="Times New Roman"/>
                      <w:color w:val="000000"/>
                      <w:sz w:val="24"/>
                      <w:szCs w:val="24"/>
                      <w:lang w:val="en-AU"/>
                    </w:rPr>
                  </w:pPr>
                  <w:r w:rsidRPr="00FB4F67">
                    <w:rPr>
                      <w:rFonts w:ascii="Times New Roman" w:eastAsia="Calibri" w:hAnsi="Times New Roman" w:cs="Times New Roman"/>
                      <w:color w:val="000000"/>
                      <w:sz w:val="24"/>
                      <w:szCs w:val="24"/>
                      <w:lang w:val="en-AU"/>
                    </w:rPr>
                    <w:t>Check Intensity</w:t>
                  </w:r>
                </w:p>
              </w:tc>
              <w:tc>
                <w:tcPr>
                  <w:tcW w:w="993"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8840.714</w:t>
                  </w:r>
                </w:p>
              </w:tc>
            </w:tr>
            <w:tr w:rsidR="00FF2423" w:rsidRPr="00FF2423" w:rsidTr="00221F9C">
              <w:tc>
                <w:tcPr>
                  <w:tcW w:w="1696"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T</w:t>
                  </w:r>
                  <w:r w:rsidR="00FB4F67">
                    <w:rPr>
                      <w:rFonts w:ascii="Times New Roman" w:eastAsia="Calibri" w:hAnsi="Times New Roman" w:cs="Times New Roman"/>
                      <w:color w:val="000000"/>
                      <w:sz w:val="24"/>
                      <w:szCs w:val="24"/>
                    </w:rPr>
                    <w:t>otal T</w:t>
                  </w:r>
                  <w:r w:rsidRPr="00FF2423">
                    <w:rPr>
                      <w:rFonts w:ascii="Times New Roman" w:eastAsia="Calibri" w:hAnsi="Times New Roman" w:cs="Times New Roman"/>
                      <w:color w:val="000000"/>
                      <w:sz w:val="24"/>
                      <w:szCs w:val="24"/>
                    </w:rPr>
                    <w:t>ime</w:t>
                  </w:r>
                </w:p>
              </w:tc>
              <w:tc>
                <w:tcPr>
                  <w:tcW w:w="993"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8840.97</w:t>
                  </w:r>
                </w:p>
              </w:tc>
            </w:tr>
            <w:tr w:rsidR="00FF2423" w:rsidRPr="00FF2423" w:rsidTr="00221F9C">
              <w:tc>
                <w:tcPr>
                  <w:tcW w:w="1696" w:type="dxa"/>
                  <w:vAlign w:val="center"/>
                </w:tcPr>
                <w:p w:rsidR="00FF2423" w:rsidRPr="00FF2423" w:rsidRDefault="00221F9C"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AA1AAF">
                    <w:rPr>
                      <w:rFonts w:ascii="Times New Roman" w:eastAsia="Calibri" w:hAnsi="Times New Roman" w:cs="Times New Roman"/>
                      <w:color w:val="000000"/>
                      <w:sz w:val="24"/>
                      <w:szCs w:val="24"/>
                    </w:rPr>
                    <w:t xml:space="preserve"> of Calls</w:t>
                  </w:r>
                </w:p>
              </w:tc>
              <w:tc>
                <w:tcPr>
                  <w:tcW w:w="993"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8841.413</w:t>
                  </w:r>
                </w:p>
              </w:tc>
            </w:tr>
            <w:tr w:rsidR="00FF2423" w:rsidRPr="00FF2423" w:rsidTr="00221F9C">
              <w:tc>
                <w:tcPr>
                  <w:tcW w:w="1696" w:type="dxa"/>
                  <w:vAlign w:val="center"/>
                </w:tcPr>
                <w:p w:rsidR="00FF2423" w:rsidRPr="00FF2423" w:rsidRDefault="00AA1AAF"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Calls Log</w:t>
                  </w:r>
                </w:p>
              </w:tc>
              <w:tc>
                <w:tcPr>
                  <w:tcW w:w="993"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8842.528</w:t>
                  </w:r>
                </w:p>
              </w:tc>
            </w:tr>
            <w:tr w:rsidR="00FF2423" w:rsidRPr="00FF2423" w:rsidTr="00221F9C">
              <w:tc>
                <w:tcPr>
                  <w:tcW w:w="1696" w:type="dxa"/>
                  <w:vAlign w:val="center"/>
                </w:tcPr>
                <w:p w:rsidR="00FF2423" w:rsidRPr="00FF2423" w:rsidRDefault="00AA1AAF"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Calls Sqrt</w:t>
                  </w:r>
                </w:p>
              </w:tc>
              <w:tc>
                <w:tcPr>
                  <w:tcW w:w="993"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8843.547</w:t>
                  </w:r>
                </w:p>
              </w:tc>
            </w:tr>
          </w:tbl>
          <w:p w:rsidR="00FF2423" w:rsidRPr="00FF2423" w:rsidRDefault="00FF2423" w:rsidP="00FF2423">
            <w:pPr>
              <w:jc w:val="center"/>
              <w:rPr>
                <w:rFonts w:ascii="Times New Roman" w:eastAsia="Calibri" w:hAnsi="Times New Roman" w:cs="Times New Roman"/>
                <w:color w:val="000000"/>
                <w:sz w:val="24"/>
                <w:szCs w:val="24"/>
              </w:rPr>
            </w:pPr>
          </w:p>
        </w:tc>
        <w:tc>
          <w:tcPr>
            <w:tcW w:w="3009" w:type="dxa"/>
          </w:tcPr>
          <w:tbl>
            <w:tblPr>
              <w:tblStyle w:val="TableGrid1"/>
              <w:tblpPr w:leftFromText="180" w:rightFromText="180" w:vertAnchor="text" w:horzAnchor="margin" w:tblpY="-1020"/>
              <w:tblOverlap w:val="never"/>
              <w:tblW w:w="3114" w:type="dxa"/>
              <w:tblLook w:val="04A0" w:firstRow="1" w:lastRow="0" w:firstColumn="1" w:lastColumn="0" w:noHBand="0" w:noVBand="1"/>
            </w:tblPr>
            <w:tblGrid>
              <w:gridCol w:w="1696"/>
              <w:gridCol w:w="1418"/>
            </w:tblGrid>
            <w:tr w:rsidR="00FF2423" w:rsidRPr="00FF2423" w:rsidTr="00221F9C">
              <w:tc>
                <w:tcPr>
                  <w:tcW w:w="3114" w:type="dxa"/>
                  <w:gridSpan w:val="2"/>
                  <w:vAlign w:val="center"/>
                </w:tcPr>
                <w:p w:rsidR="00FF2423" w:rsidRPr="00221F9C" w:rsidRDefault="00FF2423" w:rsidP="00FF2423">
                  <w:pPr>
                    <w:jc w:val="center"/>
                    <w:rPr>
                      <w:rFonts w:ascii="Times New Roman" w:eastAsia="Calibri" w:hAnsi="Times New Roman" w:cs="Times New Roman"/>
                      <w:b/>
                      <w:bCs/>
                      <w:color w:val="000000"/>
                      <w:sz w:val="24"/>
                      <w:szCs w:val="24"/>
                    </w:rPr>
                  </w:pPr>
                  <w:r w:rsidRPr="00221F9C">
                    <w:rPr>
                      <w:rFonts w:ascii="Times New Roman" w:eastAsia="Calibri" w:hAnsi="Times New Roman" w:cs="Times New Roman"/>
                      <w:b/>
                      <w:bCs/>
                      <w:color w:val="000000"/>
                      <w:sz w:val="24"/>
                      <w:szCs w:val="24"/>
                    </w:rPr>
                    <w:t xml:space="preserve">Attachment &amp; </w:t>
                  </w:r>
                  <w:r w:rsidR="00F60EB1" w:rsidRPr="00221F9C">
                    <w:rPr>
                      <w:rFonts w:ascii="Times New Roman" w:eastAsia="Calibri" w:hAnsi="Times New Roman" w:cs="Times New Roman"/>
                      <w:b/>
                      <w:bCs/>
                      <w:color w:val="000000"/>
                      <w:sz w:val="24"/>
                      <w:szCs w:val="24"/>
                    </w:rPr>
                    <w:t>Family Conflict</w:t>
                  </w:r>
                </w:p>
              </w:tc>
            </w:tr>
            <w:tr w:rsidR="00FF2423" w:rsidRPr="00FF2423" w:rsidTr="00221F9C">
              <w:tc>
                <w:tcPr>
                  <w:tcW w:w="1696" w:type="dxa"/>
                  <w:vAlign w:val="center"/>
                </w:tcPr>
                <w:p w:rsidR="00FF2423" w:rsidRPr="00221F9C" w:rsidRDefault="00D765B2" w:rsidP="00221F9C">
                  <w:pP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Smartphone Use</w:t>
                  </w:r>
                </w:p>
              </w:tc>
              <w:tc>
                <w:tcPr>
                  <w:tcW w:w="1418" w:type="dxa"/>
                  <w:vAlign w:val="center"/>
                </w:tcPr>
                <w:p w:rsidR="00FF2423" w:rsidRPr="00221F9C" w:rsidRDefault="00FF2423" w:rsidP="00FF2423">
                  <w:pPr>
                    <w:jc w:val="center"/>
                    <w:rPr>
                      <w:rFonts w:ascii="Times New Roman" w:eastAsia="Calibri" w:hAnsi="Times New Roman" w:cs="Times New Roman"/>
                      <w:i/>
                      <w:iCs/>
                      <w:color w:val="000000"/>
                      <w:sz w:val="24"/>
                      <w:szCs w:val="24"/>
                    </w:rPr>
                  </w:pPr>
                  <w:r w:rsidRPr="00221F9C">
                    <w:rPr>
                      <w:rFonts w:ascii="Times New Roman" w:eastAsia="Calibri" w:hAnsi="Times New Roman" w:cs="Times New Roman"/>
                      <w:i/>
                      <w:iCs/>
                      <w:color w:val="000000"/>
                      <w:sz w:val="24"/>
                      <w:szCs w:val="24"/>
                    </w:rPr>
                    <w:t>AIC</w:t>
                  </w:r>
                </w:p>
              </w:tc>
            </w:tr>
            <w:tr w:rsidR="00FF2423" w:rsidRPr="00FF2423" w:rsidTr="00221F9C">
              <w:tc>
                <w:tcPr>
                  <w:tcW w:w="1696" w:type="dxa"/>
                  <w:vAlign w:val="center"/>
                </w:tcPr>
                <w:p w:rsidR="00FF2423" w:rsidRPr="00FF2423" w:rsidRDefault="00AA1AAF"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Calls Log</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9041.228</w:t>
                  </w:r>
                </w:p>
              </w:tc>
            </w:tr>
            <w:tr w:rsidR="00FF2423" w:rsidRPr="00FF2423" w:rsidTr="00221F9C">
              <w:tc>
                <w:tcPr>
                  <w:tcW w:w="1696" w:type="dxa"/>
                  <w:vAlign w:val="center"/>
                </w:tcPr>
                <w:p w:rsidR="00FF2423" w:rsidRPr="00FF2423" w:rsidRDefault="00AA1AAF"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Calls Sqrt</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9041.525</w:t>
                  </w:r>
                </w:p>
              </w:tc>
            </w:tr>
            <w:tr w:rsidR="00FF2423" w:rsidRPr="00FF2423" w:rsidTr="00221F9C">
              <w:tc>
                <w:tcPr>
                  <w:tcW w:w="1696" w:type="dxa"/>
                  <w:vAlign w:val="center"/>
                </w:tcPr>
                <w:p w:rsidR="00FF2423" w:rsidRPr="00FF2423" w:rsidRDefault="00221F9C"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AA1AAF">
                    <w:rPr>
                      <w:rFonts w:ascii="Times New Roman" w:eastAsia="Calibri" w:hAnsi="Times New Roman" w:cs="Times New Roman"/>
                      <w:color w:val="000000"/>
                      <w:sz w:val="24"/>
                      <w:szCs w:val="24"/>
                    </w:rPr>
                    <w:t xml:space="preserve"> of Calls</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9045.208</w:t>
                  </w:r>
                </w:p>
              </w:tc>
            </w:tr>
            <w:tr w:rsidR="00FF2423" w:rsidRPr="00FF2423" w:rsidTr="00221F9C">
              <w:tc>
                <w:tcPr>
                  <w:tcW w:w="1696" w:type="dxa"/>
                  <w:vAlign w:val="center"/>
                </w:tcPr>
                <w:p w:rsidR="00FF2423" w:rsidRPr="00494F24" w:rsidRDefault="00494F24" w:rsidP="00221F9C">
                  <w:pPr>
                    <w:rPr>
                      <w:rFonts w:ascii="Times New Roman" w:eastAsia="Calibri" w:hAnsi="Times New Roman" w:cs="Times New Roman"/>
                      <w:color w:val="000000"/>
                      <w:sz w:val="24"/>
                      <w:szCs w:val="24"/>
                      <w:lang w:val="en-AU"/>
                    </w:rPr>
                  </w:pPr>
                  <w:r w:rsidRPr="00494F24">
                    <w:rPr>
                      <w:rFonts w:ascii="Times New Roman" w:eastAsia="Calibri" w:hAnsi="Times New Roman" w:cs="Times New Roman"/>
                      <w:color w:val="000000"/>
                      <w:sz w:val="24"/>
                      <w:szCs w:val="24"/>
                      <w:lang w:val="en-AU"/>
                    </w:rPr>
                    <w:t>SNS Intensity</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9046.948</w:t>
                  </w:r>
                </w:p>
              </w:tc>
            </w:tr>
            <w:tr w:rsidR="00FF2423" w:rsidRPr="00FF2423" w:rsidTr="00221F9C">
              <w:tc>
                <w:tcPr>
                  <w:tcW w:w="1696" w:type="dxa"/>
                  <w:vAlign w:val="center"/>
                </w:tcPr>
                <w:p w:rsidR="00FF2423" w:rsidRPr="00D03C6E" w:rsidRDefault="00D03C6E" w:rsidP="00221F9C">
                  <w:pP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Text Intensity</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9047.804</w:t>
                  </w:r>
                </w:p>
              </w:tc>
            </w:tr>
            <w:tr w:rsidR="00FF2423" w:rsidRPr="00FF2423" w:rsidTr="00221F9C">
              <w:tc>
                <w:tcPr>
                  <w:tcW w:w="1696" w:type="dxa"/>
                  <w:vAlign w:val="center"/>
                </w:tcPr>
                <w:p w:rsidR="00FF2423" w:rsidRPr="00FF2423" w:rsidRDefault="00B80847" w:rsidP="00221F9C">
                  <w:pPr>
                    <w:rPr>
                      <w:rFonts w:ascii="Times New Roman" w:eastAsia="Calibri" w:hAnsi="Times New Roman" w:cs="Times New Roman"/>
                      <w:color w:val="000000"/>
                      <w:sz w:val="24"/>
                      <w:szCs w:val="24"/>
                    </w:rPr>
                  </w:pPr>
                  <w:r>
                    <w:rPr>
                      <w:rFonts w:ascii="Times New Roman" w:hAnsi="Times New Roman" w:cs="Times New Roman"/>
                      <w:sz w:val="24"/>
                      <w:szCs w:val="24"/>
                    </w:rPr>
                    <w:t>SNS Intensity Sqrt</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9048.666</w:t>
                  </w:r>
                </w:p>
              </w:tc>
            </w:tr>
            <w:tr w:rsidR="00FF2423" w:rsidRPr="00FF2423" w:rsidTr="00221F9C">
              <w:tc>
                <w:tcPr>
                  <w:tcW w:w="1696" w:type="dxa"/>
                  <w:vAlign w:val="center"/>
                </w:tcPr>
                <w:p w:rsidR="00FF2423" w:rsidRPr="00FF2423" w:rsidRDefault="00FF2423" w:rsidP="00221F9C">
                  <w:pP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T</w:t>
                  </w:r>
                  <w:r w:rsidR="00FB4F67">
                    <w:rPr>
                      <w:rFonts w:ascii="Times New Roman" w:eastAsia="Calibri" w:hAnsi="Times New Roman" w:cs="Times New Roman"/>
                      <w:color w:val="000000"/>
                      <w:sz w:val="24"/>
                      <w:szCs w:val="24"/>
                    </w:rPr>
                    <w:t>otal T</w:t>
                  </w:r>
                  <w:r w:rsidRPr="00FF2423">
                    <w:rPr>
                      <w:rFonts w:ascii="Times New Roman" w:eastAsia="Calibri" w:hAnsi="Times New Roman" w:cs="Times New Roman"/>
                      <w:color w:val="000000"/>
                      <w:sz w:val="24"/>
                      <w:szCs w:val="24"/>
                    </w:rPr>
                    <w:t>ime</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9049.493</w:t>
                  </w:r>
                </w:p>
              </w:tc>
            </w:tr>
            <w:tr w:rsidR="00FF2423" w:rsidRPr="00FF2423" w:rsidTr="00221F9C">
              <w:tc>
                <w:tcPr>
                  <w:tcW w:w="1696" w:type="dxa"/>
                  <w:vAlign w:val="center"/>
                </w:tcPr>
                <w:p w:rsidR="00FF2423" w:rsidRPr="00D03C6E" w:rsidRDefault="00D03C6E" w:rsidP="00221F9C">
                  <w:pPr>
                    <w:rPr>
                      <w:rFonts w:ascii="Times New Roman" w:eastAsia="Calibri" w:hAnsi="Times New Roman" w:cs="Times New Roman"/>
                      <w:color w:val="000000"/>
                      <w:sz w:val="24"/>
                      <w:szCs w:val="24"/>
                      <w:lang w:val="en-AU"/>
                    </w:rPr>
                  </w:pPr>
                  <w:r w:rsidRPr="00D03C6E">
                    <w:rPr>
                      <w:rFonts w:ascii="Times New Roman" w:eastAsia="Calibri" w:hAnsi="Times New Roman" w:cs="Times New Roman"/>
                      <w:color w:val="000000"/>
                      <w:sz w:val="24"/>
                      <w:szCs w:val="24"/>
                      <w:lang w:val="en-AU"/>
                    </w:rPr>
                    <w:t>Time Sqrt</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9049.948</w:t>
                  </w:r>
                </w:p>
              </w:tc>
            </w:tr>
            <w:tr w:rsidR="00FF2423" w:rsidRPr="00FF2423" w:rsidTr="00221F9C">
              <w:tc>
                <w:tcPr>
                  <w:tcW w:w="1696" w:type="dxa"/>
                  <w:vAlign w:val="center"/>
                </w:tcPr>
                <w:p w:rsidR="00FF2423" w:rsidRPr="00FB4F67" w:rsidRDefault="00FB4F67" w:rsidP="00221F9C">
                  <w:pPr>
                    <w:rPr>
                      <w:rFonts w:ascii="Times New Roman" w:eastAsia="Calibri" w:hAnsi="Times New Roman" w:cs="Times New Roman"/>
                      <w:color w:val="000000"/>
                      <w:sz w:val="24"/>
                      <w:szCs w:val="24"/>
                      <w:lang w:val="en-AU"/>
                    </w:rPr>
                  </w:pPr>
                  <w:r w:rsidRPr="00FB4F67">
                    <w:rPr>
                      <w:rFonts w:ascii="Times New Roman" w:eastAsia="Calibri" w:hAnsi="Times New Roman" w:cs="Times New Roman"/>
                      <w:color w:val="000000"/>
                      <w:sz w:val="24"/>
                      <w:szCs w:val="24"/>
                      <w:lang w:val="en-AU"/>
                    </w:rPr>
                    <w:t>Check Intensity</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9050.359</w:t>
                  </w:r>
                </w:p>
              </w:tc>
            </w:tr>
            <w:tr w:rsidR="00FF2423" w:rsidRPr="00FF2423" w:rsidTr="00221F9C">
              <w:tc>
                <w:tcPr>
                  <w:tcW w:w="1696" w:type="dxa"/>
                  <w:vAlign w:val="center"/>
                </w:tcPr>
                <w:p w:rsidR="00FF2423" w:rsidRPr="00FF2423" w:rsidRDefault="00B80847"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SNS</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9050.504</w:t>
                  </w:r>
                </w:p>
              </w:tc>
            </w:tr>
            <w:tr w:rsidR="00FF2423" w:rsidRPr="00FF2423" w:rsidTr="00221F9C">
              <w:tc>
                <w:tcPr>
                  <w:tcW w:w="1696" w:type="dxa"/>
                  <w:vAlign w:val="center"/>
                </w:tcPr>
                <w:p w:rsidR="00FF2423" w:rsidRPr="00774AFF" w:rsidRDefault="00774AFF" w:rsidP="00221F9C">
                  <w:pPr>
                    <w:rPr>
                      <w:rFonts w:ascii="Times New Roman" w:eastAsia="Calibri" w:hAnsi="Times New Roman" w:cs="Times New Roman"/>
                      <w:color w:val="000000"/>
                      <w:sz w:val="24"/>
                      <w:szCs w:val="24"/>
                      <w:lang w:val="en-AU"/>
                    </w:rPr>
                  </w:pPr>
                  <w:r w:rsidRPr="00774AFF">
                    <w:rPr>
                      <w:rFonts w:ascii="Times New Roman" w:eastAsia="Calibri" w:hAnsi="Times New Roman" w:cs="Times New Roman"/>
                      <w:color w:val="000000"/>
                      <w:sz w:val="24"/>
                      <w:szCs w:val="24"/>
                      <w:lang w:val="en-AU"/>
                    </w:rPr>
                    <w:t>Text Intensity Sqrt</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9051.068</w:t>
                  </w:r>
                </w:p>
              </w:tc>
            </w:tr>
            <w:tr w:rsidR="00FF2423" w:rsidRPr="00FF2423" w:rsidTr="00221F9C">
              <w:tc>
                <w:tcPr>
                  <w:tcW w:w="1696" w:type="dxa"/>
                  <w:vAlign w:val="center"/>
                </w:tcPr>
                <w:p w:rsidR="00FF2423" w:rsidRPr="00221F9C" w:rsidRDefault="00221F9C" w:rsidP="00221F9C">
                  <w:pPr>
                    <w:rPr>
                      <w:rFonts w:ascii="Times New Roman" w:eastAsia="Calibri" w:hAnsi="Times New Roman" w:cs="Times New Roman"/>
                      <w:color w:val="000000"/>
                      <w:sz w:val="24"/>
                      <w:szCs w:val="24"/>
                      <w:lang w:val="en-AU"/>
                    </w:rPr>
                  </w:pPr>
                  <w:r w:rsidRPr="00221F9C">
                    <w:rPr>
                      <w:rFonts w:ascii="Times New Roman" w:eastAsia="Calibri" w:hAnsi="Times New Roman" w:cs="Times New Roman"/>
                      <w:color w:val="000000"/>
                      <w:sz w:val="24"/>
                      <w:szCs w:val="24"/>
                      <w:lang w:val="en-AU"/>
                    </w:rPr>
                    <w:t>Check Intensity Sqrt</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9051.333</w:t>
                  </w:r>
                </w:p>
              </w:tc>
            </w:tr>
            <w:tr w:rsidR="00FF2423" w:rsidRPr="00FF2423" w:rsidTr="00221F9C">
              <w:tc>
                <w:tcPr>
                  <w:tcW w:w="1696" w:type="dxa"/>
                  <w:vAlign w:val="center"/>
                </w:tcPr>
                <w:p w:rsidR="00FF2423" w:rsidRPr="00FF2423" w:rsidRDefault="00774AFF" w:rsidP="00221F9C">
                  <w:pPr>
                    <w:rPr>
                      <w:rFonts w:ascii="Times New Roman" w:eastAsia="Calibri" w:hAnsi="Times New Roman" w:cs="Times New Roman"/>
                      <w:color w:val="000000"/>
                      <w:sz w:val="24"/>
                      <w:szCs w:val="24"/>
                    </w:rPr>
                  </w:pPr>
                  <w:r w:rsidRPr="00774AFF">
                    <w:rPr>
                      <w:rFonts w:ascii="Times New Roman" w:eastAsia="Calibri" w:hAnsi="Times New Roman" w:cs="Times New Roman"/>
                      <w:color w:val="000000"/>
                      <w:sz w:val="24"/>
                      <w:szCs w:val="24"/>
                      <w:lang w:val="en-AU"/>
                    </w:rPr>
                    <w:t>Daily Checking</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9052.575</w:t>
                  </w:r>
                </w:p>
              </w:tc>
            </w:tr>
            <w:tr w:rsidR="00FF2423" w:rsidRPr="00FF2423" w:rsidTr="00221F9C">
              <w:tc>
                <w:tcPr>
                  <w:tcW w:w="1696" w:type="dxa"/>
                  <w:vAlign w:val="center"/>
                </w:tcPr>
                <w:p w:rsidR="00FF2423" w:rsidRPr="00FF2423" w:rsidRDefault="000B1A08" w:rsidP="00221F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Daily Texting</w:t>
                  </w:r>
                </w:p>
              </w:tc>
              <w:tc>
                <w:tcPr>
                  <w:tcW w:w="1418" w:type="dxa"/>
                  <w:vAlign w:val="center"/>
                </w:tcPr>
                <w:p w:rsidR="00FF2423" w:rsidRPr="00FF2423" w:rsidRDefault="00FF2423" w:rsidP="00FF2423">
                  <w:pPr>
                    <w:jc w:val="center"/>
                    <w:rPr>
                      <w:rFonts w:ascii="Times New Roman" w:eastAsia="Calibri" w:hAnsi="Times New Roman" w:cs="Times New Roman"/>
                      <w:color w:val="000000"/>
                      <w:sz w:val="24"/>
                      <w:szCs w:val="24"/>
                    </w:rPr>
                  </w:pPr>
                  <w:r w:rsidRPr="00FF2423">
                    <w:rPr>
                      <w:rFonts w:ascii="Times New Roman" w:eastAsia="Calibri" w:hAnsi="Times New Roman" w:cs="Times New Roman"/>
                      <w:color w:val="000000"/>
                      <w:sz w:val="24"/>
                      <w:szCs w:val="24"/>
                    </w:rPr>
                    <w:t>9054.072</w:t>
                  </w:r>
                </w:p>
              </w:tc>
            </w:tr>
          </w:tbl>
          <w:p w:rsidR="00FF2423" w:rsidRPr="00FF2423" w:rsidRDefault="00FF2423" w:rsidP="00FF2423">
            <w:pPr>
              <w:rPr>
                <w:rFonts w:ascii="Times New Roman" w:eastAsia="Calibri" w:hAnsi="Times New Roman" w:cs="Times New Roman"/>
                <w:sz w:val="24"/>
                <w:szCs w:val="24"/>
              </w:rPr>
            </w:pPr>
          </w:p>
        </w:tc>
      </w:tr>
    </w:tbl>
    <w:bookmarkEnd w:id="9"/>
    <w:p w:rsidR="00A92AAA" w:rsidRPr="001C03BB" w:rsidRDefault="00A92AAA" w:rsidP="00A92AAA">
      <w:pPr>
        <w:spacing w:after="200" w:line="276" w:lineRule="auto"/>
        <w:rPr>
          <w:rFonts w:ascii="Times New Roman" w:eastAsia="Calibri" w:hAnsi="Times New Roman" w:cs="Times New Roman"/>
          <w:color w:val="000000"/>
          <w:sz w:val="24"/>
          <w:szCs w:val="24"/>
          <w:shd w:val="clear" w:color="auto" w:fill="FFFFFF"/>
        </w:rPr>
      </w:pPr>
      <w:r w:rsidRPr="00F20D9B">
        <w:rPr>
          <w:rFonts w:ascii="Times New Roman" w:eastAsia="Calibri" w:hAnsi="Times New Roman" w:cs="Times New Roman"/>
          <w:sz w:val="24"/>
          <w:szCs w:val="24"/>
        </w:rPr>
        <w:lastRenderedPageBreak/>
        <w:t>Supp</w:t>
      </w:r>
      <w:r w:rsidR="001C03BB">
        <w:rPr>
          <w:rFonts w:ascii="Times New Roman" w:eastAsia="Calibri" w:hAnsi="Times New Roman" w:cs="Times New Roman"/>
          <w:sz w:val="24"/>
          <w:szCs w:val="24"/>
        </w:rPr>
        <w:t>lementary</w:t>
      </w:r>
      <w:r w:rsidRPr="00F20D9B">
        <w:rPr>
          <w:rFonts w:ascii="Times New Roman" w:eastAsia="Calibri" w:hAnsi="Times New Roman" w:cs="Times New Roman"/>
          <w:sz w:val="24"/>
          <w:szCs w:val="24"/>
        </w:rPr>
        <w:t xml:space="preserve"> Table </w:t>
      </w:r>
      <w:r w:rsidR="001C03BB">
        <w:rPr>
          <w:rFonts w:ascii="Times New Roman" w:eastAsia="Calibri" w:hAnsi="Times New Roman" w:cs="Times New Roman"/>
          <w:sz w:val="24"/>
          <w:szCs w:val="24"/>
        </w:rPr>
        <w:t xml:space="preserve">5. </w:t>
      </w:r>
      <w:r w:rsidRPr="001C03BB">
        <w:rPr>
          <w:rFonts w:ascii="Times New Roman" w:eastAsia="Calibri" w:hAnsi="Times New Roman" w:cs="Times New Roman"/>
          <w:sz w:val="24"/>
          <w:szCs w:val="24"/>
        </w:rPr>
        <w:t>Ranking of smartphone use IV’s</w:t>
      </w:r>
      <w:r w:rsidRPr="001C03BB">
        <w:rPr>
          <w:rFonts w:ascii="Times New Roman" w:eastAsia="Calibri" w:hAnsi="Times New Roman" w:cs="Times New Roman"/>
          <w:color w:val="000000"/>
          <w:sz w:val="24"/>
          <w:szCs w:val="24"/>
          <w:shd w:val="clear" w:color="auto" w:fill="FFFFFF"/>
        </w:rPr>
        <w:t xml:space="preserve"> driven by effect</w:t>
      </w:r>
      <w:r w:rsidR="00B77651" w:rsidRPr="001C03BB">
        <w:rPr>
          <w:rFonts w:ascii="Times New Roman" w:eastAsia="Calibri" w:hAnsi="Times New Roman" w:cs="Times New Roman"/>
          <w:color w:val="000000"/>
          <w:sz w:val="24"/>
          <w:szCs w:val="24"/>
          <w:shd w:val="clear" w:color="auto" w:fill="FFFFFF"/>
        </w:rPr>
        <w:t xml:space="preserve"> </w:t>
      </w:r>
      <w:r w:rsidRPr="001C03BB">
        <w:rPr>
          <w:rFonts w:ascii="Times New Roman" w:eastAsia="Calibri" w:hAnsi="Times New Roman" w:cs="Times New Roman"/>
          <w:color w:val="000000"/>
          <w:sz w:val="24"/>
          <w:szCs w:val="24"/>
          <w:shd w:val="clear" w:color="auto" w:fill="FFFFFF"/>
        </w:rPr>
        <w:t>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1E26DA" w:rsidRPr="001E26DA" w:rsidTr="00221F9C">
        <w:tc>
          <w:tcPr>
            <w:tcW w:w="3008" w:type="dxa"/>
          </w:tcPr>
          <w:tbl>
            <w:tblPr>
              <w:tblStyle w:val="TableGrid"/>
              <w:tblpPr w:leftFromText="180" w:rightFromText="180" w:vertAnchor="text" w:horzAnchor="margin" w:tblpYSpec="center"/>
              <w:tblW w:w="0" w:type="auto"/>
              <w:tblLook w:val="04A0" w:firstRow="1" w:lastRow="0" w:firstColumn="1" w:lastColumn="0" w:noHBand="0" w:noVBand="1"/>
            </w:tblPr>
            <w:tblGrid>
              <w:gridCol w:w="1699"/>
              <w:gridCol w:w="1083"/>
            </w:tblGrid>
            <w:tr w:rsidR="001E26DA" w:rsidRPr="001E26DA" w:rsidTr="00F6027D">
              <w:tc>
                <w:tcPr>
                  <w:tcW w:w="0" w:type="auto"/>
                  <w:gridSpan w:val="2"/>
                </w:tcPr>
                <w:p w:rsidR="00DF7E8B" w:rsidRDefault="00E57CDA" w:rsidP="001E26DA">
                  <w:pPr>
                    <w:rPr>
                      <w:rFonts w:ascii="Times New Roman" w:hAnsi="Times New Roman" w:cs="Times New Roman"/>
                      <w:b/>
                      <w:bCs/>
                    </w:rPr>
                  </w:pPr>
                  <w:r w:rsidRPr="00B77651">
                    <w:rPr>
                      <w:rFonts w:ascii="Times New Roman" w:hAnsi="Times New Roman" w:cs="Times New Roman"/>
                      <w:b/>
                      <w:bCs/>
                    </w:rPr>
                    <w:t xml:space="preserve">Warmth </w:t>
                  </w:r>
                  <w:r w:rsidR="001E26DA" w:rsidRPr="00B77651">
                    <w:rPr>
                      <w:rFonts w:ascii="Times New Roman" w:hAnsi="Times New Roman" w:cs="Times New Roman"/>
                      <w:b/>
                      <w:bCs/>
                    </w:rPr>
                    <w:t xml:space="preserve">&amp; </w:t>
                  </w:r>
                </w:p>
                <w:p w:rsidR="001E26DA" w:rsidRPr="00B77651" w:rsidRDefault="00F60EB1" w:rsidP="001E26DA">
                  <w:pPr>
                    <w:rPr>
                      <w:rFonts w:ascii="Times New Roman" w:hAnsi="Times New Roman" w:cs="Times New Roman"/>
                      <w:b/>
                      <w:bCs/>
                    </w:rPr>
                  </w:pPr>
                  <w:r w:rsidRPr="00B77651">
                    <w:rPr>
                      <w:rFonts w:ascii="Times New Roman" w:hAnsi="Times New Roman" w:cs="Times New Roman"/>
                      <w:b/>
                      <w:bCs/>
                    </w:rPr>
                    <w:t>No</w:t>
                  </w:r>
                  <w:r w:rsidR="001E26DA" w:rsidRPr="00B77651">
                    <w:rPr>
                      <w:rFonts w:ascii="Times New Roman" w:hAnsi="Times New Roman" w:cs="Times New Roman"/>
                      <w:b/>
                      <w:bCs/>
                    </w:rPr>
                    <w:t xml:space="preserve"> </w:t>
                  </w:r>
                  <w:r w:rsidRPr="00B77651">
                    <w:rPr>
                      <w:rFonts w:ascii="Times New Roman" w:hAnsi="Times New Roman" w:cs="Times New Roman"/>
                      <w:b/>
                      <w:bCs/>
                    </w:rPr>
                    <w:t>M</w:t>
                  </w:r>
                  <w:r w:rsidR="001E26DA" w:rsidRPr="00B77651">
                    <w:rPr>
                      <w:rFonts w:ascii="Times New Roman" w:hAnsi="Times New Roman" w:cs="Times New Roman"/>
                      <w:b/>
                      <w:bCs/>
                    </w:rPr>
                    <w:t>odifier</w:t>
                  </w:r>
                </w:p>
              </w:tc>
            </w:tr>
            <w:tr w:rsidR="001E26DA" w:rsidRPr="001E26DA" w:rsidTr="00F6027D">
              <w:tc>
                <w:tcPr>
                  <w:tcW w:w="0" w:type="auto"/>
                </w:tcPr>
                <w:p w:rsidR="001E26DA" w:rsidRPr="00B77651" w:rsidRDefault="00D765B2" w:rsidP="001E26DA">
                  <w:pPr>
                    <w:rPr>
                      <w:rFonts w:ascii="Times New Roman" w:hAnsi="Times New Roman" w:cs="Times New Roman"/>
                      <w:i/>
                      <w:iCs/>
                    </w:rPr>
                  </w:pPr>
                  <w:r w:rsidRPr="00B77651">
                    <w:rPr>
                      <w:rFonts w:ascii="Times New Roman" w:hAnsi="Times New Roman" w:cs="Times New Roman"/>
                      <w:i/>
                      <w:iCs/>
                    </w:rPr>
                    <w:t>Smartphone Use</w:t>
                  </w:r>
                </w:p>
              </w:tc>
              <w:tc>
                <w:tcPr>
                  <w:tcW w:w="0" w:type="auto"/>
                </w:tcPr>
                <w:p w:rsidR="001E26DA" w:rsidRPr="00B77651" w:rsidRDefault="001E26DA" w:rsidP="001E26DA">
                  <w:pPr>
                    <w:rPr>
                      <w:rFonts w:ascii="Times New Roman" w:hAnsi="Times New Roman" w:cs="Times New Roman"/>
                      <w:i/>
                      <w:iCs/>
                    </w:rPr>
                  </w:pPr>
                  <w:r w:rsidRPr="00B77651">
                    <w:rPr>
                      <w:rFonts w:ascii="Times New Roman" w:hAnsi="Times New Roman" w:cs="Times New Roman"/>
                      <w:i/>
                      <w:iCs/>
                    </w:rPr>
                    <w:t>Effect</w:t>
                  </w:r>
                  <w:r w:rsidR="00B77651" w:rsidRPr="00B77651">
                    <w:rPr>
                      <w:rFonts w:ascii="Times New Roman" w:hAnsi="Times New Roman" w:cs="Times New Roman"/>
                      <w:i/>
                      <w:iCs/>
                    </w:rPr>
                    <w:t xml:space="preserve"> </w:t>
                  </w:r>
                  <w:r w:rsidRPr="00B77651">
                    <w:rPr>
                      <w:rFonts w:ascii="Times New Roman" w:hAnsi="Times New Roman" w:cs="Times New Roman"/>
                      <w:i/>
                      <w:iCs/>
                    </w:rPr>
                    <w:t>size</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0.633451</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0.524215</w:t>
                  </w:r>
                </w:p>
              </w:tc>
            </w:tr>
            <w:tr w:rsidR="001E26DA" w:rsidRPr="001E26DA" w:rsidTr="00F6027D">
              <w:tc>
                <w:tcPr>
                  <w:tcW w:w="0" w:type="auto"/>
                </w:tcPr>
                <w:p w:rsidR="001E26DA" w:rsidRPr="001E26DA" w:rsidRDefault="00ED2B52" w:rsidP="001E26DA">
                  <w:pPr>
                    <w:rPr>
                      <w:rFonts w:ascii="Times New Roman" w:hAnsi="Times New Roman" w:cs="Times New Roman"/>
                    </w:rPr>
                  </w:pPr>
                  <w:r>
                    <w:rPr>
                      <w:rFonts w:ascii="Times New Roman" w:hAnsi="Times New Roman" w:cs="Times New Roman"/>
                    </w:rPr>
                    <w:t>Daily Texting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-0.26923</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SNS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0.268344</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-0.17349</w:t>
                  </w:r>
                </w:p>
              </w:tc>
            </w:tr>
            <w:tr w:rsidR="001E26DA" w:rsidRPr="001E26DA" w:rsidTr="00F6027D">
              <w:tc>
                <w:tcPr>
                  <w:tcW w:w="0" w:type="auto"/>
                </w:tcPr>
                <w:p w:rsidR="001E26DA" w:rsidRPr="001E26DA" w:rsidRDefault="00515E77" w:rsidP="001E26DA">
                  <w:pPr>
                    <w:rPr>
                      <w:rFonts w:ascii="Times New Roman" w:hAnsi="Times New Roman" w:cs="Times New Roman"/>
                    </w:rPr>
                  </w:pPr>
                  <w:r w:rsidRPr="00515E77">
                    <w:rPr>
                      <w:rFonts w:ascii="Times New Roman" w:hAnsi="Times New Roman" w:cs="Times New Roman"/>
                    </w:rPr>
                    <w:t>Calls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0.150114</w:t>
                  </w:r>
                </w:p>
              </w:tc>
            </w:tr>
            <w:tr w:rsidR="001E26DA" w:rsidRPr="001E26DA" w:rsidTr="00F6027D">
              <w:tc>
                <w:tcPr>
                  <w:tcW w:w="0" w:type="auto"/>
                </w:tcPr>
                <w:p w:rsidR="001E26DA" w:rsidRPr="001E26DA" w:rsidRDefault="00D4134D" w:rsidP="001E26DA">
                  <w:pPr>
                    <w:rPr>
                      <w:rFonts w:ascii="Times New Roman" w:hAnsi="Times New Roman" w:cs="Times New Roman"/>
                    </w:rPr>
                  </w:pPr>
                  <w:r w:rsidRPr="00D4134D">
                    <w:rPr>
                      <w:rFonts w:ascii="Times New Roman" w:hAnsi="Times New Roman" w:cs="Times New Roman"/>
                    </w:rPr>
                    <w:t>Calls Log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0.099764</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Daily Checking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-0.09043</w:t>
                  </w:r>
                </w:p>
              </w:tc>
            </w:tr>
            <w:tr w:rsidR="001E26DA" w:rsidRPr="001E26DA" w:rsidTr="00F6027D">
              <w:tc>
                <w:tcPr>
                  <w:tcW w:w="0" w:type="auto"/>
                </w:tcPr>
                <w:p w:rsidR="001E26DA" w:rsidRPr="001E26DA" w:rsidRDefault="00561FC8" w:rsidP="001E26DA">
                  <w:pPr>
                    <w:rPr>
                      <w:rFonts w:ascii="Times New Roman" w:hAnsi="Times New Roman" w:cs="Times New Roman"/>
                    </w:rPr>
                  </w:pPr>
                  <w:r w:rsidRPr="00561FC8">
                    <w:rPr>
                      <w:rFonts w:ascii="Times New Roman" w:hAnsi="Times New Roman" w:cs="Times New Roman"/>
                    </w:rPr>
                    <w:t># of Calls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-0.08616</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Check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0.073432</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T</w:t>
                  </w:r>
                  <w:r w:rsidR="00ED2B52">
                    <w:rPr>
                      <w:rFonts w:ascii="Times New Roman" w:hAnsi="Times New Roman" w:cs="Times New Roman"/>
                    </w:rPr>
                    <w:t>otal Time</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0.061003</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-0.04785</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Time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-0.02329</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Check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-0.01471</w:t>
                  </w:r>
                </w:p>
              </w:tc>
            </w:tr>
          </w:tbl>
          <w:p w:rsidR="001E26DA" w:rsidRPr="001E26DA" w:rsidRDefault="001E26DA" w:rsidP="00F6027D">
            <w:pPr>
              <w:rPr>
                <w:rFonts w:ascii="Times New Roman" w:eastAsia="Calibri" w:hAnsi="Times New Roman" w:cs="Times New Roman"/>
                <w:sz w:val="24"/>
                <w:szCs w:val="24"/>
              </w:rPr>
            </w:pPr>
          </w:p>
        </w:tc>
        <w:tc>
          <w:tcPr>
            <w:tcW w:w="3009" w:type="dxa"/>
          </w:tcPr>
          <w:tbl>
            <w:tblPr>
              <w:tblStyle w:val="TableGrid"/>
              <w:tblpPr w:leftFromText="180" w:rightFromText="180" w:vertAnchor="text" w:horzAnchor="margin" w:tblpY="-13"/>
              <w:tblW w:w="0" w:type="auto"/>
              <w:tblLook w:val="04A0" w:firstRow="1" w:lastRow="0" w:firstColumn="1" w:lastColumn="0" w:noHBand="0" w:noVBand="1"/>
            </w:tblPr>
            <w:tblGrid>
              <w:gridCol w:w="1680"/>
              <w:gridCol w:w="1103"/>
            </w:tblGrid>
            <w:tr w:rsidR="001E26DA" w:rsidRPr="001E26DA" w:rsidTr="00F6027D">
              <w:tc>
                <w:tcPr>
                  <w:tcW w:w="0" w:type="auto"/>
                  <w:gridSpan w:val="2"/>
                </w:tcPr>
                <w:p w:rsidR="001E26DA" w:rsidRPr="00B77651" w:rsidRDefault="00E57CDA" w:rsidP="001E26DA">
                  <w:pPr>
                    <w:rPr>
                      <w:rFonts w:ascii="Times New Roman" w:hAnsi="Times New Roman" w:cs="Times New Roman"/>
                      <w:b/>
                      <w:bCs/>
                    </w:rPr>
                  </w:pPr>
                  <w:r w:rsidRPr="00B77651">
                    <w:rPr>
                      <w:rFonts w:ascii="Times New Roman" w:hAnsi="Times New Roman" w:cs="Times New Roman"/>
                      <w:b/>
                      <w:bCs/>
                    </w:rPr>
                    <w:t xml:space="preserve">Warmth </w:t>
                  </w:r>
                  <w:r w:rsidR="001E26DA" w:rsidRPr="00B77651">
                    <w:rPr>
                      <w:rFonts w:ascii="Times New Roman" w:hAnsi="Times New Roman" w:cs="Times New Roman"/>
                      <w:b/>
                      <w:bCs/>
                    </w:rPr>
                    <w:t xml:space="preserve">&amp; </w:t>
                  </w:r>
                  <w:r w:rsidR="00F60EB1" w:rsidRPr="00B77651">
                    <w:rPr>
                      <w:rFonts w:ascii="Times New Roman" w:hAnsi="Times New Roman" w:cs="Times New Roman"/>
                      <w:b/>
                      <w:bCs/>
                    </w:rPr>
                    <w:t>Family Displacement</w:t>
                  </w:r>
                </w:p>
              </w:tc>
            </w:tr>
            <w:tr w:rsidR="001E26DA" w:rsidRPr="001E26DA" w:rsidTr="00F6027D">
              <w:tc>
                <w:tcPr>
                  <w:tcW w:w="0" w:type="auto"/>
                </w:tcPr>
                <w:p w:rsidR="001E26DA" w:rsidRPr="00B77651" w:rsidRDefault="00D765B2" w:rsidP="001E26DA">
                  <w:pPr>
                    <w:rPr>
                      <w:rFonts w:ascii="Times New Roman" w:hAnsi="Times New Roman" w:cs="Times New Roman"/>
                      <w:i/>
                      <w:iCs/>
                    </w:rPr>
                  </w:pPr>
                  <w:r w:rsidRPr="00B77651">
                    <w:rPr>
                      <w:rFonts w:ascii="Times New Roman" w:hAnsi="Times New Roman" w:cs="Times New Roman"/>
                      <w:i/>
                      <w:iCs/>
                    </w:rPr>
                    <w:t>Smartphone Use</w:t>
                  </w:r>
                </w:p>
              </w:tc>
              <w:tc>
                <w:tcPr>
                  <w:tcW w:w="0" w:type="auto"/>
                </w:tcPr>
                <w:p w:rsidR="001E26DA" w:rsidRPr="00B77651" w:rsidRDefault="001E26DA" w:rsidP="001E26DA">
                  <w:pPr>
                    <w:rPr>
                      <w:rFonts w:ascii="Times New Roman" w:hAnsi="Times New Roman" w:cs="Times New Roman"/>
                      <w:i/>
                      <w:iCs/>
                    </w:rPr>
                  </w:pPr>
                  <w:r w:rsidRPr="00B77651">
                    <w:rPr>
                      <w:rFonts w:ascii="Times New Roman" w:hAnsi="Times New Roman" w:cs="Times New Roman"/>
                      <w:i/>
                      <w:iCs/>
                    </w:rPr>
                    <w:t>Effect</w:t>
                  </w:r>
                  <w:r w:rsidR="00B77651" w:rsidRPr="00B77651">
                    <w:rPr>
                      <w:rFonts w:ascii="Times New Roman" w:hAnsi="Times New Roman" w:cs="Times New Roman"/>
                      <w:i/>
                      <w:iCs/>
                    </w:rPr>
                    <w:t xml:space="preserve"> </w:t>
                  </w:r>
                  <w:r w:rsidRPr="00B77651">
                    <w:rPr>
                      <w:rFonts w:ascii="Times New Roman" w:hAnsi="Times New Roman" w:cs="Times New Roman"/>
                      <w:i/>
                      <w:iCs/>
                    </w:rPr>
                    <w:t>size</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6.198258</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4.881791</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3.736986</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Check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3.463921</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3.164739</w:t>
                  </w:r>
                </w:p>
              </w:tc>
            </w:tr>
            <w:tr w:rsidR="001E26DA" w:rsidRPr="001E26DA" w:rsidTr="00F6027D">
              <w:tc>
                <w:tcPr>
                  <w:tcW w:w="0" w:type="auto"/>
                </w:tcPr>
                <w:p w:rsidR="001E26DA" w:rsidRPr="001E26DA" w:rsidRDefault="00561FC8" w:rsidP="001E26DA">
                  <w:pPr>
                    <w:rPr>
                      <w:rFonts w:ascii="Times New Roman" w:hAnsi="Times New Roman" w:cs="Times New Roman"/>
                    </w:rPr>
                  </w:pPr>
                  <w:r w:rsidRPr="00561FC8">
                    <w:rPr>
                      <w:rFonts w:ascii="Times New Roman" w:hAnsi="Times New Roman" w:cs="Times New Roman"/>
                    </w:rPr>
                    <w:t># of Calls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3.127231</w:t>
                  </w:r>
                </w:p>
              </w:tc>
            </w:tr>
            <w:tr w:rsidR="001E26DA" w:rsidRPr="001E26DA" w:rsidTr="00F6027D">
              <w:tc>
                <w:tcPr>
                  <w:tcW w:w="0" w:type="auto"/>
                </w:tcPr>
                <w:p w:rsidR="001E26DA" w:rsidRPr="001E26DA" w:rsidRDefault="00515E77" w:rsidP="001E26DA">
                  <w:pPr>
                    <w:rPr>
                      <w:rFonts w:ascii="Times New Roman" w:hAnsi="Times New Roman" w:cs="Times New Roman"/>
                    </w:rPr>
                  </w:pPr>
                  <w:r w:rsidRPr="00515E77">
                    <w:rPr>
                      <w:rFonts w:ascii="Times New Roman" w:hAnsi="Times New Roman" w:cs="Times New Roman"/>
                    </w:rPr>
                    <w:t>Calls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2.325686</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Check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2.247192</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T</w:t>
                  </w:r>
                  <w:r w:rsidR="00ED2B52">
                    <w:rPr>
                      <w:rFonts w:ascii="Times New Roman" w:hAnsi="Times New Roman" w:cs="Times New Roman"/>
                    </w:rPr>
                    <w:t>otal T</w:t>
                  </w:r>
                  <w:r w:rsidRPr="001E26DA">
                    <w:rPr>
                      <w:rFonts w:ascii="Times New Roman" w:hAnsi="Times New Roman" w:cs="Times New Roman"/>
                    </w:rPr>
                    <w:t>ime</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1.881261</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SNS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1.396853</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Daily Texting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1.317893</w:t>
                  </w:r>
                </w:p>
              </w:tc>
            </w:tr>
            <w:tr w:rsidR="001E26DA" w:rsidRPr="001E26DA" w:rsidTr="00F6027D">
              <w:tc>
                <w:tcPr>
                  <w:tcW w:w="0" w:type="auto"/>
                </w:tcPr>
                <w:p w:rsidR="001E26DA" w:rsidRPr="001E26DA" w:rsidRDefault="00D4134D" w:rsidP="001E26DA">
                  <w:pPr>
                    <w:rPr>
                      <w:rFonts w:ascii="Times New Roman" w:hAnsi="Times New Roman" w:cs="Times New Roman"/>
                    </w:rPr>
                  </w:pPr>
                  <w:r w:rsidRPr="00D4134D">
                    <w:rPr>
                      <w:rFonts w:ascii="Times New Roman" w:hAnsi="Times New Roman" w:cs="Times New Roman"/>
                    </w:rPr>
                    <w:t>Calls Log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1.307507</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Time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1.213752</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Daily Checking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0.924598</w:t>
                  </w:r>
                </w:p>
              </w:tc>
            </w:tr>
          </w:tbl>
          <w:p w:rsidR="001E26DA" w:rsidRPr="001E26DA" w:rsidRDefault="001E26DA" w:rsidP="00F6027D">
            <w:pPr>
              <w:rPr>
                <w:rFonts w:ascii="Times New Roman" w:eastAsia="Calibri" w:hAnsi="Times New Roman" w:cs="Times New Roman"/>
                <w:sz w:val="24"/>
                <w:szCs w:val="24"/>
              </w:rPr>
            </w:pPr>
          </w:p>
        </w:tc>
        <w:tc>
          <w:tcPr>
            <w:tcW w:w="3009" w:type="dxa"/>
          </w:tcPr>
          <w:tbl>
            <w:tblPr>
              <w:tblStyle w:val="TableGrid"/>
              <w:tblpPr w:leftFromText="180" w:rightFromText="180" w:vertAnchor="text" w:horzAnchor="margin" w:tblpY="-23"/>
              <w:tblW w:w="0" w:type="auto"/>
              <w:tblLook w:val="04A0" w:firstRow="1" w:lastRow="0" w:firstColumn="1" w:lastColumn="0" w:noHBand="0" w:noVBand="1"/>
            </w:tblPr>
            <w:tblGrid>
              <w:gridCol w:w="1688"/>
              <w:gridCol w:w="1095"/>
            </w:tblGrid>
            <w:tr w:rsidR="001E26DA" w:rsidRPr="001E26DA" w:rsidTr="00F6027D">
              <w:tc>
                <w:tcPr>
                  <w:tcW w:w="0" w:type="auto"/>
                  <w:gridSpan w:val="2"/>
                </w:tcPr>
                <w:p w:rsidR="001E26DA" w:rsidRPr="00B77651" w:rsidRDefault="00E57CDA" w:rsidP="001E26DA">
                  <w:pPr>
                    <w:rPr>
                      <w:rFonts w:ascii="Times New Roman" w:hAnsi="Times New Roman" w:cs="Times New Roman"/>
                      <w:b/>
                      <w:bCs/>
                    </w:rPr>
                  </w:pPr>
                  <w:r w:rsidRPr="00B77651">
                    <w:rPr>
                      <w:rFonts w:ascii="Times New Roman" w:hAnsi="Times New Roman" w:cs="Times New Roman"/>
                      <w:b/>
                      <w:bCs/>
                    </w:rPr>
                    <w:t xml:space="preserve">Warmth </w:t>
                  </w:r>
                  <w:r w:rsidR="001E26DA" w:rsidRPr="00B77651">
                    <w:rPr>
                      <w:rFonts w:ascii="Times New Roman" w:hAnsi="Times New Roman" w:cs="Times New Roman"/>
                      <w:b/>
                      <w:bCs/>
                    </w:rPr>
                    <w:t xml:space="preserve">&amp; </w:t>
                  </w:r>
                  <w:r w:rsidR="00F60EB1" w:rsidRPr="00B77651">
                    <w:rPr>
                      <w:rFonts w:ascii="Times New Roman" w:hAnsi="Times New Roman" w:cs="Times New Roman"/>
                      <w:b/>
                      <w:bCs/>
                    </w:rPr>
                    <w:t>Family Conflict</w:t>
                  </w:r>
                </w:p>
              </w:tc>
            </w:tr>
            <w:tr w:rsidR="001E26DA" w:rsidRPr="001E26DA" w:rsidTr="00F6027D">
              <w:tc>
                <w:tcPr>
                  <w:tcW w:w="0" w:type="auto"/>
                </w:tcPr>
                <w:p w:rsidR="001E26DA" w:rsidRPr="00B77651" w:rsidRDefault="00D765B2" w:rsidP="001E26DA">
                  <w:pPr>
                    <w:rPr>
                      <w:rFonts w:ascii="Times New Roman" w:hAnsi="Times New Roman" w:cs="Times New Roman"/>
                      <w:i/>
                      <w:iCs/>
                    </w:rPr>
                  </w:pPr>
                  <w:r w:rsidRPr="00B77651">
                    <w:rPr>
                      <w:rFonts w:ascii="Times New Roman" w:hAnsi="Times New Roman" w:cs="Times New Roman"/>
                      <w:i/>
                      <w:iCs/>
                    </w:rPr>
                    <w:t>Smartphone Use</w:t>
                  </w:r>
                </w:p>
              </w:tc>
              <w:tc>
                <w:tcPr>
                  <w:tcW w:w="0" w:type="auto"/>
                </w:tcPr>
                <w:p w:rsidR="001E26DA" w:rsidRPr="00B77651" w:rsidRDefault="001E26DA" w:rsidP="001E26DA">
                  <w:pPr>
                    <w:rPr>
                      <w:rFonts w:ascii="Times New Roman" w:hAnsi="Times New Roman" w:cs="Times New Roman"/>
                      <w:i/>
                      <w:iCs/>
                    </w:rPr>
                  </w:pPr>
                  <w:r w:rsidRPr="00B77651">
                    <w:rPr>
                      <w:rFonts w:ascii="Times New Roman" w:hAnsi="Times New Roman" w:cs="Times New Roman"/>
                      <w:i/>
                      <w:iCs/>
                    </w:rPr>
                    <w:t>Effect</w:t>
                  </w:r>
                  <w:r w:rsidR="00B77651" w:rsidRPr="00B77651">
                    <w:rPr>
                      <w:rFonts w:ascii="Times New Roman" w:hAnsi="Times New Roman" w:cs="Times New Roman"/>
                      <w:i/>
                      <w:iCs/>
                    </w:rPr>
                    <w:t xml:space="preserve"> S</w:t>
                  </w:r>
                  <w:r w:rsidRPr="00B77651">
                    <w:rPr>
                      <w:rFonts w:ascii="Times New Roman" w:hAnsi="Times New Roman" w:cs="Times New Roman"/>
                      <w:i/>
                      <w:iCs/>
                    </w:rPr>
                    <w:t>ize</w:t>
                  </w:r>
                </w:p>
              </w:tc>
            </w:tr>
            <w:tr w:rsidR="001E26DA" w:rsidRPr="001E26DA" w:rsidTr="00F6027D">
              <w:tc>
                <w:tcPr>
                  <w:tcW w:w="0" w:type="auto"/>
                </w:tcPr>
                <w:p w:rsidR="001E26DA" w:rsidRPr="001E26DA" w:rsidRDefault="00561FC8" w:rsidP="001E26DA">
                  <w:pPr>
                    <w:rPr>
                      <w:rFonts w:ascii="Times New Roman" w:hAnsi="Times New Roman" w:cs="Times New Roman"/>
                    </w:rPr>
                  </w:pPr>
                  <w:r w:rsidRPr="00561FC8">
                    <w:rPr>
                      <w:rFonts w:ascii="Times New Roman" w:hAnsi="Times New Roman" w:cs="Times New Roman"/>
                    </w:rPr>
                    <w:t># of Calls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2.041861</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1.343623</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1.175487</w:t>
                  </w:r>
                </w:p>
              </w:tc>
            </w:tr>
            <w:tr w:rsidR="001E26DA" w:rsidRPr="001E26DA" w:rsidTr="00F6027D">
              <w:trPr>
                <w:trHeight w:val="64"/>
              </w:trPr>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0.827254</w:t>
                  </w:r>
                </w:p>
              </w:tc>
            </w:tr>
            <w:tr w:rsidR="001E26DA" w:rsidRPr="001E26DA" w:rsidTr="00F6027D">
              <w:tc>
                <w:tcPr>
                  <w:tcW w:w="0" w:type="auto"/>
                </w:tcPr>
                <w:p w:rsidR="001E26DA" w:rsidRPr="001E26DA" w:rsidRDefault="00515E77" w:rsidP="001E26DA">
                  <w:pPr>
                    <w:rPr>
                      <w:rFonts w:ascii="Times New Roman" w:hAnsi="Times New Roman" w:cs="Times New Roman"/>
                    </w:rPr>
                  </w:pPr>
                  <w:r w:rsidRPr="00515E77">
                    <w:rPr>
                      <w:rFonts w:ascii="Times New Roman" w:hAnsi="Times New Roman" w:cs="Times New Roman"/>
                    </w:rPr>
                    <w:t>Calls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0.797792</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0.709675</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Check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0.616933</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T</w:t>
                  </w:r>
                  <w:r w:rsidR="00ED2B52">
                    <w:rPr>
                      <w:rFonts w:ascii="Times New Roman" w:hAnsi="Times New Roman" w:cs="Times New Roman"/>
                    </w:rPr>
                    <w:t>otal T</w:t>
                  </w:r>
                  <w:r w:rsidRPr="001E26DA">
                    <w:rPr>
                      <w:rFonts w:ascii="Times New Roman" w:hAnsi="Times New Roman" w:cs="Times New Roman"/>
                    </w:rPr>
                    <w:t>ime</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0.485888</w:t>
                  </w:r>
                </w:p>
              </w:tc>
            </w:tr>
            <w:tr w:rsidR="001E26DA" w:rsidRPr="001E26DA" w:rsidTr="00F6027D">
              <w:tc>
                <w:tcPr>
                  <w:tcW w:w="0" w:type="auto"/>
                </w:tcPr>
                <w:p w:rsidR="001E26DA" w:rsidRPr="001E26DA" w:rsidRDefault="00D4134D" w:rsidP="001E26DA">
                  <w:pPr>
                    <w:rPr>
                      <w:rFonts w:ascii="Times New Roman" w:hAnsi="Times New Roman" w:cs="Times New Roman"/>
                    </w:rPr>
                  </w:pPr>
                  <w:r w:rsidRPr="00D4134D">
                    <w:rPr>
                      <w:rFonts w:ascii="Times New Roman" w:hAnsi="Times New Roman" w:cs="Times New Roman"/>
                    </w:rPr>
                    <w:t>Calls Log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0.428357</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SNS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0.405892</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Time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0.259217</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Check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0.235163</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Daily Checking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-0.21898</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Daily Texting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0.137672</w:t>
                  </w:r>
                </w:p>
              </w:tc>
            </w:tr>
          </w:tbl>
          <w:p w:rsidR="001E26DA" w:rsidRPr="001E26DA" w:rsidRDefault="001E26DA" w:rsidP="00F6027D">
            <w:pPr>
              <w:rPr>
                <w:rFonts w:ascii="Times New Roman" w:eastAsia="Calibri" w:hAnsi="Times New Roman" w:cs="Times New Roman"/>
                <w:sz w:val="24"/>
                <w:szCs w:val="24"/>
              </w:rPr>
            </w:pPr>
          </w:p>
        </w:tc>
      </w:tr>
    </w:tbl>
    <w:p w:rsidR="001E26DA" w:rsidRPr="001E26DA" w:rsidRDefault="001E26DA" w:rsidP="00A92AAA">
      <w:pPr>
        <w:spacing w:after="200" w:line="276" w:lineRule="auto"/>
        <w:rPr>
          <w:rFonts w:ascii="Times New Roman" w:eastAsia="Calibri" w:hAnsi="Times New Roman" w:cs="Times New Roman"/>
          <w:color w:val="000000"/>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2"/>
        <w:gridCol w:w="3081"/>
      </w:tblGrid>
      <w:tr w:rsidR="00615118" w:rsidRPr="001E26DA" w:rsidTr="001E26DA">
        <w:tc>
          <w:tcPr>
            <w:tcW w:w="2973" w:type="dxa"/>
          </w:tcPr>
          <w:tbl>
            <w:tblPr>
              <w:tblStyle w:val="TableGrid"/>
              <w:tblpPr w:leftFromText="180" w:rightFromText="180" w:vertAnchor="text" w:horzAnchor="margin" w:tblpYSpec="center"/>
              <w:tblW w:w="0" w:type="auto"/>
              <w:tblLook w:val="04A0" w:firstRow="1" w:lastRow="0" w:firstColumn="1" w:lastColumn="0" w:noHBand="0" w:noVBand="1"/>
            </w:tblPr>
            <w:tblGrid>
              <w:gridCol w:w="1656"/>
              <w:gridCol w:w="1091"/>
            </w:tblGrid>
            <w:tr w:rsidR="001E26DA" w:rsidRPr="001E26DA" w:rsidTr="00F6027D">
              <w:tc>
                <w:tcPr>
                  <w:tcW w:w="0" w:type="auto"/>
                  <w:gridSpan w:val="2"/>
                </w:tcPr>
                <w:p w:rsidR="001E26DA" w:rsidRPr="00B77651" w:rsidRDefault="00E57CDA" w:rsidP="001E26DA">
                  <w:pPr>
                    <w:rPr>
                      <w:rFonts w:ascii="Times New Roman" w:hAnsi="Times New Roman" w:cs="Times New Roman"/>
                      <w:b/>
                      <w:bCs/>
                    </w:rPr>
                  </w:pPr>
                  <w:r w:rsidRPr="00B77651">
                    <w:rPr>
                      <w:rFonts w:ascii="Times New Roman" w:hAnsi="Times New Roman" w:cs="Times New Roman"/>
                      <w:b/>
                      <w:bCs/>
                    </w:rPr>
                    <w:t xml:space="preserve">Attachment </w:t>
                  </w:r>
                  <w:r w:rsidR="001E26DA" w:rsidRPr="00B77651">
                    <w:rPr>
                      <w:rFonts w:ascii="Times New Roman" w:hAnsi="Times New Roman" w:cs="Times New Roman"/>
                      <w:b/>
                      <w:bCs/>
                    </w:rPr>
                    <w:t xml:space="preserve">&amp; </w:t>
                  </w:r>
                  <w:r w:rsidR="00F60EB1" w:rsidRPr="00B77651">
                    <w:rPr>
                      <w:rFonts w:ascii="Times New Roman" w:hAnsi="Times New Roman" w:cs="Times New Roman"/>
                      <w:b/>
                      <w:bCs/>
                    </w:rPr>
                    <w:t>N</w:t>
                  </w:r>
                  <w:r w:rsidR="001E26DA" w:rsidRPr="00B77651">
                    <w:rPr>
                      <w:rFonts w:ascii="Times New Roman" w:hAnsi="Times New Roman" w:cs="Times New Roman"/>
                      <w:b/>
                      <w:bCs/>
                    </w:rPr>
                    <w:t xml:space="preserve">o </w:t>
                  </w:r>
                  <w:r w:rsidR="00F60EB1" w:rsidRPr="00B77651">
                    <w:rPr>
                      <w:rFonts w:ascii="Times New Roman" w:hAnsi="Times New Roman" w:cs="Times New Roman"/>
                      <w:b/>
                      <w:bCs/>
                    </w:rPr>
                    <w:t>M</w:t>
                  </w:r>
                  <w:r w:rsidR="001E26DA" w:rsidRPr="00B77651">
                    <w:rPr>
                      <w:rFonts w:ascii="Times New Roman" w:hAnsi="Times New Roman" w:cs="Times New Roman"/>
                      <w:b/>
                      <w:bCs/>
                    </w:rPr>
                    <w:t>odifier</w:t>
                  </w:r>
                </w:p>
              </w:tc>
            </w:tr>
            <w:tr w:rsidR="001E26DA" w:rsidRPr="001E26DA" w:rsidTr="00F6027D">
              <w:tc>
                <w:tcPr>
                  <w:tcW w:w="0" w:type="auto"/>
                </w:tcPr>
                <w:p w:rsidR="001E26DA" w:rsidRPr="00B77651" w:rsidRDefault="00D765B2" w:rsidP="001E26DA">
                  <w:pPr>
                    <w:rPr>
                      <w:rFonts w:ascii="Times New Roman" w:hAnsi="Times New Roman" w:cs="Times New Roman"/>
                      <w:i/>
                      <w:iCs/>
                    </w:rPr>
                  </w:pPr>
                  <w:r w:rsidRPr="00B77651">
                    <w:rPr>
                      <w:rFonts w:ascii="Times New Roman" w:hAnsi="Times New Roman" w:cs="Times New Roman"/>
                      <w:i/>
                      <w:iCs/>
                    </w:rPr>
                    <w:t>Smartphone Use</w:t>
                  </w:r>
                </w:p>
              </w:tc>
              <w:tc>
                <w:tcPr>
                  <w:tcW w:w="0" w:type="auto"/>
                </w:tcPr>
                <w:p w:rsidR="001E26DA" w:rsidRPr="00B77651" w:rsidRDefault="001E26DA" w:rsidP="001E26DA">
                  <w:pPr>
                    <w:rPr>
                      <w:rFonts w:ascii="Times New Roman" w:hAnsi="Times New Roman" w:cs="Times New Roman"/>
                      <w:i/>
                      <w:iCs/>
                    </w:rPr>
                  </w:pPr>
                  <w:r w:rsidRPr="00B77651">
                    <w:rPr>
                      <w:rFonts w:ascii="Times New Roman" w:hAnsi="Times New Roman" w:cs="Times New Roman"/>
                      <w:i/>
                      <w:iCs/>
                    </w:rPr>
                    <w:t>Effect</w:t>
                  </w:r>
                  <w:r w:rsidR="00B77651" w:rsidRPr="00B77651">
                    <w:rPr>
                      <w:rFonts w:ascii="Times New Roman" w:hAnsi="Times New Roman" w:cs="Times New Roman"/>
                      <w:i/>
                      <w:iCs/>
                    </w:rPr>
                    <w:t xml:space="preserve"> S</w:t>
                  </w:r>
                  <w:r w:rsidRPr="00B77651">
                    <w:rPr>
                      <w:rFonts w:ascii="Times New Roman" w:hAnsi="Times New Roman" w:cs="Times New Roman"/>
                      <w:i/>
                      <w:iCs/>
                    </w:rPr>
                    <w:t>ize</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-1.67304</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-1.33466</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Check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-1.23193</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T</w:t>
                  </w:r>
                  <w:r w:rsidR="00ED2B52">
                    <w:rPr>
                      <w:rFonts w:ascii="Times New Roman" w:hAnsi="Times New Roman" w:cs="Times New Roman"/>
                    </w:rPr>
                    <w:t>otal T</w:t>
                  </w:r>
                  <w:r w:rsidRPr="001E26DA">
                    <w:rPr>
                      <w:rFonts w:ascii="Times New Roman" w:hAnsi="Times New Roman" w:cs="Times New Roman"/>
                    </w:rPr>
                    <w:t>ime</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-1.14359</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-1.10626</w:t>
                  </w:r>
                </w:p>
              </w:tc>
            </w:tr>
            <w:tr w:rsidR="001E26DA" w:rsidRPr="001E26DA" w:rsidTr="00F6027D">
              <w:tc>
                <w:tcPr>
                  <w:tcW w:w="0" w:type="auto"/>
                </w:tcPr>
                <w:p w:rsidR="001E26DA" w:rsidRPr="001E26DA" w:rsidRDefault="00561FC8" w:rsidP="001E26DA">
                  <w:pPr>
                    <w:rPr>
                      <w:rFonts w:ascii="Times New Roman" w:hAnsi="Times New Roman" w:cs="Times New Roman"/>
                    </w:rPr>
                  </w:pPr>
                  <w:r>
                    <w:rPr>
                      <w:rFonts w:ascii="Times New Roman" w:hAnsi="Times New Roman" w:cs="Times New Roman"/>
                    </w:rPr>
                    <w:t>#</w:t>
                  </w:r>
                  <w:r w:rsidRPr="00561FC8">
                    <w:rPr>
                      <w:rFonts w:ascii="Times New Roman" w:hAnsi="Times New Roman" w:cs="Times New Roman"/>
                    </w:rPr>
                    <w:t xml:space="preserve"> of Calls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1.028094</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Check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-0.97406</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Time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-0.84487</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-0.74906</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Daily Texting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-0.53897</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Daily Checking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-0.5157</w:t>
                  </w:r>
                </w:p>
              </w:tc>
            </w:tr>
            <w:tr w:rsidR="001E26DA" w:rsidRPr="001E26DA" w:rsidTr="00F6027D">
              <w:tc>
                <w:tcPr>
                  <w:tcW w:w="0" w:type="auto"/>
                </w:tcPr>
                <w:p w:rsidR="001E26DA" w:rsidRPr="001E26DA" w:rsidRDefault="00515E77" w:rsidP="001E26DA">
                  <w:pPr>
                    <w:rPr>
                      <w:rFonts w:ascii="Times New Roman" w:hAnsi="Times New Roman" w:cs="Times New Roman"/>
                    </w:rPr>
                  </w:pPr>
                  <w:r w:rsidRPr="00515E77">
                    <w:rPr>
                      <w:rFonts w:ascii="Times New Roman" w:hAnsi="Times New Roman" w:cs="Times New Roman"/>
                    </w:rPr>
                    <w:t>Calls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0.331864</w:t>
                  </w:r>
                </w:p>
              </w:tc>
            </w:tr>
            <w:tr w:rsidR="001E26DA" w:rsidRPr="001E26DA" w:rsidTr="00F6027D">
              <w:tc>
                <w:tcPr>
                  <w:tcW w:w="0" w:type="auto"/>
                </w:tcPr>
                <w:p w:rsidR="001E26DA" w:rsidRPr="001E26DA" w:rsidRDefault="00D4134D" w:rsidP="001E26DA">
                  <w:pPr>
                    <w:rPr>
                      <w:rFonts w:ascii="Times New Roman" w:hAnsi="Times New Roman" w:cs="Times New Roman"/>
                    </w:rPr>
                  </w:pPr>
                  <w:r w:rsidRPr="00D4134D">
                    <w:rPr>
                      <w:rFonts w:ascii="Times New Roman" w:hAnsi="Times New Roman" w:cs="Times New Roman"/>
                    </w:rPr>
                    <w:t>Calls Log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0.14335</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SNS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-0.13426</w:t>
                  </w:r>
                </w:p>
              </w:tc>
            </w:tr>
          </w:tbl>
          <w:p w:rsidR="00615118" w:rsidRPr="001E26DA" w:rsidRDefault="00615118" w:rsidP="00615118">
            <w:pPr>
              <w:rPr>
                <w:rFonts w:ascii="Times New Roman" w:eastAsia="Calibri" w:hAnsi="Times New Roman" w:cs="Times New Roman"/>
                <w:sz w:val="24"/>
                <w:szCs w:val="24"/>
              </w:rPr>
            </w:pPr>
          </w:p>
        </w:tc>
        <w:tc>
          <w:tcPr>
            <w:tcW w:w="2972" w:type="dxa"/>
          </w:tcPr>
          <w:tbl>
            <w:tblPr>
              <w:tblStyle w:val="TableGrid"/>
              <w:tblpPr w:leftFromText="180" w:rightFromText="180" w:vertAnchor="text" w:horzAnchor="margin" w:tblpY="-13"/>
              <w:tblW w:w="0" w:type="auto"/>
              <w:tblLook w:val="04A0" w:firstRow="1" w:lastRow="0" w:firstColumn="1" w:lastColumn="0" w:noHBand="0" w:noVBand="1"/>
            </w:tblPr>
            <w:tblGrid>
              <w:gridCol w:w="1620"/>
              <w:gridCol w:w="1126"/>
            </w:tblGrid>
            <w:tr w:rsidR="001E26DA" w:rsidRPr="001E26DA" w:rsidTr="00F6027D">
              <w:tc>
                <w:tcPr>
                  <w:tcW w:w="0" w:type="auto"/>
                  <w:gridSpan w:val="2"/>
                </w:tcPr>
                <w:p w:rsidR="001E26DA" w:rsidRPr="00B77651" w:rsidRDefault="00E57CDA" w:rsidP="001E26DA">
                  <w:pPr>
                    <w:rPr>
                      <w:rFonts w:ascii="Times New Roman" w:hAnsi="Times New Roman" w:cs="Times New Roman"/>
                      <w:b/>
                      <w:bCs/>
                    </w:rPr>
                  </w:pPr>
                  <w:r w:rsidRPr="00B77651">
                    <w:rPr>
                      <w:rFonts w:ascii="Times New Roman" w:hAnsi="Times New Roman" w:cs="Times New Roman"/>
                      <w:b/>
                      <w:bCs/>
                    </w:rPr>
                    <w:t xml:space="preserve">Attachment </w:t>
                  </w:r>
                  <w:r w:rsidR="001E26DA" w:rsidRPr="00B77651">
                    <w:rPr>
                      <w:rFonts w:ascii="Times New Roman" w:hAnsi="Times New Roman" w:cs="Times New Roman"/>
                      <w:b/>
                      <w:bCs/>
                    </w:rPr>
                    <w:t xml:space="preserve">&amp; </w:t>
                  </w:r>
                  <w:r w:rsidR="00F60EB1" w:rsidRPr="00B77651">
                    <w:rPr>
                      <w:rFonts w:ascii="Times New Roman" w:hAnsi="Times New Roman" w:cs="Times New Roman"/>
                      <w:b/>
                      <w:bCs/>
                    </w:rPr>
                    <w:t>Family Displacement</w:t>
                  </w:r>
                </w:p>
              </w:tc>
            </w:tr>
            <w:tr w:rsidR="001E26DA" w:rsidRPr="001E26DA" w:rsidTr="00F6027D">
              <w:tc>
                <w:tcPr>
                  <w:tcW w:w="0" w:type="auto"/>
                </w:tcPr>
                <w:p w:rsidR="001E26DA" w:rsidRPr="00B77651" w:rsidRDefault="00D765B2" w:rsidP="001E26DA">
                  <w:pPr>
                    <w:rPr>
                      <w:rFonts w:ascii="Times New Roman" w:hAnsi="Times New Roman" w:cs="Times New Roman"/>
                      <w:i/>
                      <w:iCs/>
                    </w:rPr>
                  </w:pPr>
                  <w:r w:rsidRPr="00B77651">
                    <w:rPr>
                      <w:rFonts w:ascii="Times New Roman" w:hAnsi="Times New Roman" w:cs="Times New Roman"/>
                      <w:i/>
                      <w:iCs/>
                    </w:rPr>
                    <w:t>Smartphone Use</w:t>
                  </w:r>
                </w:p>
              </w:tc>
              <w:tc>
                <w:tcPr>
                  <w:tcW w:w="0" w:type="auto"/>
                </w:tcPr>
                <w:p w:rsidR="001E26DA" w:rsidRPr="00B77651" w:rsidRDefault="001E26DA" w:rsidP="001E26DA">
                  <w:pPr>
                    <w:rPr>
                      <w:rFonts w:ascii="Times New Roman" w:hAnsi="Times New Roman" w:cs="Times New Roman"/>
                      <w:i/>
                      <w:iCs/>
                    </w:rPr>
                  </w:pPr>
                  <w:r w:rsidRPr="00B77651">
                    <w:rPr>
                      <w:rFonts w:ascii="Times New Roman" w:hAnsi="Times New Roman" w:cs="Times New Roman"/>
                      <w:i/>
                      <w:iCs/>
                    </w:rPr>
                    <w:t>Effect</w:t>
                  </w:r>
                  <w:r w:rsidR="00B77651" w:rsidRPr="00B77651">
                    <w:rPr>
                      <w:rFonts w:ascii="Times New Roman" w:hAnsi="Times New Roman" w:cs="Times New Roman"/>
                      <w:i/>
                      <w:iCs/>
                    </w:rPr>
                    <w:t xml:space="preserve"> S</w:t>
                  </w:r>
                  <w:r w:rsidRPr="00B77651">
                    <w:rPr>
                      <w:rFonts w:ascii="Times New Roman" w:hAnsi="Times New Roman" w:cs="Times New Roman"/>
                      <w:i/>
                      <w:iCs/>
                    </w:rPr>
                    <w:t>ize</w:t>
                  </w:r>
                </w:p>
              </w:tc>
            </w:tr>
            <w:tr w:rsidR="001E26DA" w:rsidRPr="001E26DA" w:rsidTr="00F6027D">
              <w:tc>
                <w:tcPr>
                  <w:tcW w:w="0" w:type="auto"/>
                </w:tcPr>
                <w:p w:rsidR="001E26DA" w:rsidRPr="001E26DA" w:rsidRDefault="00561FC8" w:rsidP="001E26DA">
                  <w:pPr>
                    <w:rPr>
                      <w:rFonts w:ascii="Times New Roman" w:hAnsi="Times New Roman" w:cs="Times New Roman"/>
                    </w:rPr>
                  </w:pPr>
                  <w:r w:rsidRPr="00561FC8">
                    <w:rPr>
                      <w:rFonts w:ascii="Times New Roman" w:hAnsi="Times New Roman" w:cs="Times New Roman"/>
                    </w:rPr>
                    <w:t># of Calls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7.859115</w:t>
                  </w:r>
                </w:p>
              </w:tc>
            </w:tr>
            <w:tr w:rsidR="001E26DA" w:rsidRPr="001E26DA" w:rsidTr="00F6027D">
              <w:tc>
                <w:tcPr>
                  <w:tcW w:w="0" w:type="auto"/>
                </w:tcPr>
                <w:p w:rsidR="001E26DA" w:rsidRPr="001E26DA" w:rsidRDefault="00515E77" w:rsidP="001E26DA">
                  <w:pPr>
                    <w:rPr>
                      <w:rFonts w:ascii="Times New Roman" w:hAnsi="Times New Roman" w:cs="Times New Roman"/>
                    </w:rPr>
                  </w:pPr>
                  <w:r w:rsidRPr="00515E77">
                    <w:rPr>
                      <w:rFonts w:ascii="Times New Roman" w:hAnsi="Times New Roman" w:cs="Times New Roman"/>
                    </w:rPr>
                    <w:t>Calls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2.740693</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2.208309</w:t>
                  </w:r>
                </w:p>
              </w:tc>
            </w:tr>
            <w:tr w:rsidR="001E26DA" w:rsidRPr="001E26DA" w:rsidTr="00F6027D">
              <w:tc>
                <w:tcPr>
                  <w:tcW w:w="0" w:type="auto"/>
                </w:tcPr>
                <w:p w:rsidR="001E26DA" w:rsidRPr="001E26DA" w:rsidRDefault="00B22FE4" w:rsidP="00B22FE4">
                  <w:pPr>
                    <w:rPr>
                      <w:rFonts w:ascii="Times New Roman" w:hAnsi="Times New Roman" w:cs="Times New Roman"/>
                    </w:rPr>
                  </w:pPr>
                  <w:r w:rsidRPr="00B22FE4">
                    <w:rPr>
                      <w:rFonts w:ascii="Times New Roman" w:hAnsi="Times New Roman" w:cs="Times New Roman"/>
                    </w:rPr>
                    <w:t>SNS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2.165355</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Check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2.07701</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Check Intensity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2.030468</w:t>
                  </w:r>
                </w:p>
              </w:tc>
            </w:tr>
            <w:tr w:rsidR="001E26DA" w:rsidRPr="001E26DA" w:rsidTr="00F6027D">
              <w:tc>
                <w:tcPr>
                  <w:tcW w:w="0" w:type="auto"/>
                </w:tcPr>
                <w:p w:rsidR="001E26DA" w:rsidRPr="001E26DA" w:rsidRDefault="00B22FE4" w:rsidP="001E26DA">
                  <w:pPr>
                    <w:rPr>
                      <w:rFonts w:ascii="Times New Roman" w:hAnsi="Times New Roman" w:cs="Times New Roman"/>
                    </w:rPr>
                  </w:pPr>
                  <w:r w:rsidRPr="00B22FE4">
                    <w:rPr>
                      <w:rFonts w:ascii="Times New Roman" w:hAnsi="Times New Roman" w:cs="Times New Roman"/>
                    </w:rPr>
                    <w:t>SNS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1.954912</w:t>
                  </w:r>
                </w:p>
              </w:tc>
            </w:tr>
            <w:tr w:rsidR="001E26DA" w:rsidRPr="001E26DA" w:rsidTr="00F6027D">
              <w:tc>
                <w:tcPr>
                  <w:tcW w:w="0" w:type="auto"/>
                </w:tcPr>
                <w:p w:rsidR="001E26DA" w:rsidRPr="001E26DA" w:rsidRDefault="00FC06A7" w:rsidP="001E26DA">
                  <w:pPr>
                    <w:rPr>
                      <w:rFonts w:ascii="Times New Roman" w:hAnsi="Times New Roman" w:cs="Times New Roman"/>
                    </w:rPr>
                  </w:pPr>
                  <w:r w:rsidRPr="00FC06A7">
                    <w:rPr>
                      <w:rFonts w:ascii="Times New Roman" w:hAnsi="Times New Roman" w:cs="Times New Roman"/>
                    </w:rPr>
                    <w:t>Text Intensity</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1.450306</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T</w:t>
                  </w:r>
                  <w:r w:rsidR="00ED2B52">
                    <w:rPr>
                      <w:rFonts w:ascii="Times New Roman" w:hAnsi="Times New Roman" w:cs="Times New Roman"/>
                    </w:rPr>
                    <w:t>otal T</w:t>
                  </w:r>
                  <w:r w:rsidRPr="001E26DA">
                    <w:rPr>
                      <w:rFonts w:ascii="Times New Roman" w:hAnsi="Times New Roman" w:cs="Times New Roman"/>
                    </w:rPr>
                    <w:t>ime</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1.446719</w:t>
                  </w:r>
                </w:p>
              </w:tc>
            </w:tr>
            <w:tr w:rsidR="001E26DA" w:rsidRPr="001E26DA" w:rsidTr="00F6027D">
              <w:tc>
                <w:tcPr>
                  <w:tcW w:w="0" w:type="auto"/>
                </w:tcPr>
                <w:p w:rsidR="001E26DA" w:rsidRPr="001E26DA" w:rsidRDefault="00D4134D" w:rsidP="001E26DA">
                  <w:pPr>
                    <w:rPr>
                      <w:rFonts w:ascii="Times New Roman" w:hAnsi="Times New Roman" w:cs="Times New Roman"/>
                    </w:rPr>
                  </w:pPr>
                  <w:r w:rsidRPr="00D4134D">
                    <w:rPr>
                      <w:rFonts w:ascii="Times New Roman" w:hAnsi="Times New Roman" w:cs="Times New Roman"/>
                    </w:rPr>
                    <w:t>Calls Log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1.368295</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Time Sqrt</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1.304687</w:t>
                  </w:r>
                </w:p>
              </w:tc>
            </w:tr>
            <w:tr w:rsidR="001E26DA" w:rsidRPr="001E26DA" w:rsidTr="00F6027D">
              <w:tc>
                <w:tcPr>
                  <w:tcW w:w="0" w:type="auto"/>
                </w:tcPr>
                <w:p w:rsidR="001E26DA" w:rsidRPr="001E26DA" w:rsidRDefault="00DF7E8B" w:rsidP="001E26DA">
                  <w:pPr>
                    <w:rPr>
                      <w:rFonts w:ascii="Times New Roman" w:hAnsi="Times New Roman" w:cs="Times New Roman"/>
                    </w:rPr>
                  </w:pPr>
                  <w:r w:rsidRPr="00DF7E8B">
                    <w:rPr>
                      <w:rFonts w:ascii="Times New Roman" w:hAnsi="Times New Roman" w:cs="Times New Roman"/>
                    </w:rPr>
                    <w:t>Daily Checking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1.011921</w:t>
                  </w:r>
                </w:p>
              </w:tc>
            </w:tr>
            <w:tr w:rsidR="001E26DA" w:rsidRPr="001E26DA" w:rsidTr="00F6027D">
              <w:tc>
                <w:tcPr>
                  <w:tcW w:w="0" w:type="auto"/>
                </w:tcPr>
                <w:p w:rsidR="001E26DA" w:rsidRPr="001E26DA" w:rsidRDefault="00ED2B52" w:rsidP="001E26DA">
                  <w:pPr>
                    <w:rPr>
                      <w:rFonts w:ascii="Times New Roman" w:hAnsi="Times New Roman" w:cs="Times New Roman"/>
                    </w:rPr>
                  </w:pPr>
                  <w:r w:rsidRPr="00ED2B52">
                    <w:rPr>
                      <w:rFonts w:ascii="Times New Roman" w:hAnsi="Times New Roman" w:cs="Times New Roman"/>
                    </w:rPr>
                    <w:t>Daily Texting</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0.523661</w:t>
                  </w:r>
                </w:p>
              </w:tc>
            </w:tr>
            <w:tr w:rsidR="001E26DA" w:rsidRPr="001E26DA" w:rsidTr="00F6027D">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SNS</w:t>
                  </w:r>
                </w:p>
              </w:tc>
              <w:tc>
                <w:tcPr>
                  <w:tcW w:w="0" w:type="auto"/>
                </w:tcPr>
                <w:p w:rsidR="001E26DA" w:rsidRPr="001E26DA" w:rsidRDefault="001E26DA" w:rsidP="001E26DA">
                  <w:pPr>
                    <w:rPr>
                      <w:rFonts w:ascii="Times New Roman" w:hAnsi="Times New Roman" w:cs="Times New Roman"/>
                    </w:rPr>
                  </w:pPr>
                  <w:r w:rsidRPr="001E26DA">
                    <w:rPr>
                      <w:rFonts w:ascii="Times New Roman" w:hAnsi="Times New Roman" w:cs="Times New Roman"/>
                    </w:rPr>
                    <w:t>0.496865</w:t>
                  </w:r>
                </w:p>
              </w:tc>
            </w:tr>
          </w:tbl>
          <w:p w:rsidR="00615118" w:rsidRPr="001E26DA" w:rsidRDefault="00615118" w:rsidP="00615118">
            <w:pPr>
              <w:rPr>
                <w:rFonts w:ascii="Times New Roman" w:eastAsia="Calibri" w:hAnsi="Times New Roman" w:cs="Times New Roman"/>
                <w:sz w:val="24"/>
                <w:szCs w:val="24"/>
              </w:rPr>
            </w:pPr>
          </w:p>
        </w:tc>
        <w:tc>
          <w:tcPr>
            <w:tcW w:w="3081" w:type="dxa"/>
          </w:tcPr>
          <w:tbl>
            <w:tblPr>
              <w:tblStyle w:val="TableGrid"/>
              <w:tblpPr w:leftFromText="180" w:rightFromText="180" w:vertAnchor="text" w:horzAnchor="margin" w:tblpY="-23"/>
              <w:tblW w:w="0" w:type="auto"/>
              <w:tblLook w:val="04A0" w:firstRow="1" w:lastRow="0" w:firstColumn="1" w:lastColumn="0" w:noHBand="0" w:noVBand="1"/>
            </w:tblPr>
            <w:tblGrid>
              <w:gridCol w:w="1752"/>
              <w:gridCol w:w="1103"/>
            </w:tblGrid>
            <w:tr w:rsidR="00615118" w:rsidRPr="001E26DA" w:rsidTr="00615118">
              <w:tc>
                <w:tcPr>
                  <w:tcW w:w="0" w:type="auto"/>
                  <w:gridSpan w:val="2"/>
                  <w:vAlign w:val="center"/>
                </w:tcPr>
                <w:p w:rsidR="00615118" w:rsidRPr="00B77651" w:rsidRDefault="00E57CDA" w:rsidP="00615118">
                  <w:pPr>
                    <w:jc w:val="center"/>
                    <w:rPr>
                      <w:rFonts w:ascii="Times New Roman" w:eastAsia="Calibri" w:hAnsi="Times New Roman" w:cs="Times New Roman"/>
                      <w:b/>
                      <w:bCs/>
                      <w:color w:val="000000"/>
                    </w:rPr>
                  </w:pPr>
                  <w:r w:rsidRPr="00B77651">
                    <w:rPr>
                      <w:rFonts w:ascii="Times New Roman" w:eastAsia="Calibri" w:hAnsi="Times New Roman" w:cs="Times New Roman"/>
                      <w:b/>
                      <w:bCs/>
                      <w:color w:val="000000"/>
                    </w:rPr>
                    <w:t xml:space="preserve">Attachment </w:t>
                  </w:r>
                  <w:r w:rsidR="00615118" w:rsidRPr="00B77651">
                    <w:rPr>
                      <w:rFonts w:ascii="Times New Roman" w:eastAsia="Calibri" w:hAnsi="Times New Roman" w:cs="Times New Roman"/>
                      <w:b/>
                      <w:bCs/>
                      <w:color w:val="000000"/>
                    </w:rPr>
                    <w:t xml:space="preserve">&amp; </w:t>
                  </w:r>
                  <w:r w:rsidR="00F60EB1" w:rsidRPr="00B77651">
                    <w:rPr>
                      <w:rFonts w:ascii="Times New Roman" w:eastAsia="Calibri" w:hAnsi="Times New Roman" w:cs="Times New Roman"/>
                      <w:b/>
                      <w:bCs/>
                      <w:color w:val="000000"/>
                    </w:rPr>
                    <w:t>Family Conflict</w:t>
                  </w:r>
                </w:p>
              </w:tc>
            </w:tr>
            <w:tr w:rsidR="00615118" w:rsidRPr="001E26DA" w:rsidTr="00615118">
              <w:tc>
                <w:tcPr>
                  <w:tcW w:w="0" w:type="auto"/>
                  <w:vAlign w:val="center"/>
                </w:tcPr>
                <w:p w:rsidR="00615118" w:rsidRPr="00B77651" w:rsidRDefault="00D765B2" w:rsidP="00615118">
                  <w:pPr>
                    <w:jc w:val="center"/>
                    <w:rPr>
                      <w:rFonts w:ascii="Times New Roman" w:eastAsia="Calibri" w:hAnsi="Times New Roman" w:cs="Times New Roman"/>
                      <w:i/>
                      <w:iCs/>
                      <w:color w:val="000000"/>
                    </w:rPr>
                  </w:pPr>
                  <w:r w:rsidRPr="00B77651">
                    <w:rPr>
                      <w:rFonts w:ascii="Times New Roman" w:eastAsia="Calibri" w:hAnsi="Times New Roman" w:cs="Times New Roman"/>
                      <w:i/>
                      <w:iCs/>
                      <w:color w:val="000000"/>
                    </w:rPr>
                    <w:t>Smartphone Use</w:t>
                  </w:r>
                </w:p>
              </w:tc>
              <w:tc>
                <w:tcPr>
                  <w:tcW w:w="0" w:type="auto"/>
                  <w:vAlign w:val="center"/>
                </w:tcPr>
                <w:p w:rsidR="00615118" w:rsidRPr="00B77651" w:rsidRDefault="00615118" w:rsidP="00615118">
                  <w:pPr>
                    <w:jc w:val="center"/>
                    <w:rPr>
                      <w:rFonts w:ascii="Times New Roman" w:eastAsia="Calibri" w:hAnsi="Times New Roman" w:cs="Times New Roman"/>
                      <w:i/>
                      <w:iCs/>
                      <w:color w:val="000000"/>
                    </w:rPr>
                  </w:pPr>
                  <w:r w:rsidRPr="00B77651">
                    <w:rPr>
                      <w:rFonts w:ascii="Times New Roman" w:eastAsia="Calibri" w:hAnsi="Times New Roman" w:cs="Times New Roman"/>
                      <w:i/>
                      <w:iCs/>
                      <w:color w:val="000000"/>
                    </w:rPr>
                    <w:t>Effect</w:t>
                  </w:r>
                  <w:r w:rsidR="00B77651" w:rsidRPr="00B77651">
                    <w:rPr>
                      <w:rFonts w:ascii="Times New Roman" w:eastAsia="Calibri" w:hAnsi="Times New Roman" w:cs="Times New Roman"/>
                      <w:i/>
                      <w:iCs/>
                      <w:color w:val="000000"/>
                    </w:rPr>
                    <w:t xml:space="preserve"> S</w:t>
                  </w:r>
                  <w:r w:rsidRPr="00B77651">
                    <w:rPr>
                      <w:rFonts w:ascii="Times New Roman" w:eastAsia="Calibri" w:hAnsi="Times New Roman" w:cs="Times New Roman"/>
                      <w:i/>
                      <w:iCs/>
                      <w:color w:val="000000"/>
                    </w:rPr>
                    <w:t>ize</w:t>
                  </w:r>
                </w:p>
              </w:tc>
            </w:tr>
            <w:tr w:rsidR="00615118" w:rsidRPr="001E26DA" w:rsidTr="00615118">
              <w:tc>
                <w:tcPr>
                  <w:tcW w:w="0" w:type="auto"/>
                  <w:vAlign w:val="bottom"/>
                </w:tcPr>
                <w:p w:rsidR="00615118" w:rsidRPr="00C37431" w:rsidRDefault="00561FC8" w:rsidP="00615118">
                  <w:pPr>
                    <w:rPr>
                      <w:rFonts w:ascii="Times New Roman" w:eastAsia="Calibri" w:hAnsi="Times New Roman" w:cs="Times New Roman"/>
                      <w:color w:val="000000"/>
                    </w:rPr>
                  </w:pPr>
                  <w:r w:rsidRPr="00561FC8">
                    <w:rPr>
                      <w:rFonts w:ascii="Times New Roman" w:eastAsia="Calibri" w:hAnsi="Times New Roman" w:cs="Times New Roman"/>
                      <w:color w:val="000000"/>
                    </w:rPr>
                    <w:t># of Calls</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4.899685</w:t>
                  </w:r>
                </w:p>
              </w:tc>
            </w:tr>
            <w:tr w:rsidR="00615118" w:rsidRPr="001E26DA" w:rsidTr="00615118">
              <w:tc>
                <w:tcPr>
                  <w:tcW w:w="0" w:type="auto"/>
                  <w:vAlign w:val="bottom"/>
                </w:tcPr>
                <w:p w:rsidR="00D4134D" w:rsidRPr="00C37431" w:rsidRDefault="00515E77" w:rsidP="00DF7E8B">
                  <w:pPr>
                    <w:rPr>
                      <w:rFonts w:ascii="Times New Roman" w:eastAsia="Calibri" w:hAnsi="Times New Roman" w:cs="Times New Roman"/>
                      <w:color w:val="000000"/>
                    </w:rPr>
                  </w:pPr>
                  <w:r w:rsidRPr="00515E77">
                    <w:rPr>
                      <w:rFonts w:ascii="Times New Roman" w:eastAsia="Calibri" w:hAnsi="Times New Roman" w:cs="Times New Roman"/>
                      <w:color w:val="000000"/>
                    </w:rPr>
                    <w:t>Calls Sqrt</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1.473199</w:t>
                  </w:r>
                </w:p>
              </w:tc>
            </w:tr>
            <w:tr w:rsidR="00615118" w:rsidRPr="001E26DA" w:rsidTr="00615118">
              <w:tc>
                <w:tcPr>
                  <w:tcW w:w="0" w:type="auto"/>
                  <w:vAlign w:val="bottom"/>
                </w:tcPr>
                <w:p w:rsidR="00615118" w:rsidRPr="00C37431" w:rsidRDefault="00B22FE4" w:rsidP="00615118">
                  <w:pPr>
                    <w:rPr>
                      <w:rFonts w:ascii="Times New Roman" w:eastAsia="Calibri" w:hAnsi="Times New Roman" w:cs="Times New Roman"/>
                      <w:color w:val="000000"/>
                    </w:rPr>
                  </w:pPr>
                  <w:r w:rsidRPr="00B22FE4">
                    <w:rPr>
                      <w:rFonts w:ascii="Times New Roman" w:eastAsia="Calibri" w:hAnsi="Times New Roman" w:cs="Times New Roman"/>
                      <w:color w:val="000000"/>
                    </w:rPr>
                    <w:t>SNS Intensity</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0.832254</w:t>
                  </w:r>
                </w:p>
              </w:tc>
            </w:tr>
            <w:tr w:rsidR="00615118" w:rsidRPr="001E26DA" w:rsidTr="00615118">
              <w:trPr>
                <w:trHeight w:val="64"/>
              </w:trPr>
              <w:tc>
                <w:tcPr>
                  <w:tcW w:w="0" w:type="auto"/>
                  <w:vAlign w:val="bottom"/>
                </w:tcPr>
                <w:p w:rsidR="00615118" w:rsidRPr="00C37431" w:rsidRDefault="00B22FE4" w:rsidP="00615118">
                  <w:pPr>
                    <w:rPr>
                      <w:rFonts w:ascii="Times New Roman" w:eastAsia="Calibri" w:hAnsi="Times New Roman" w:cs="Times New Roman"/>
                      <w:color w:val="000000"/>
                    </w:rPr>
                  </w:pPr>
                  <w:r w:rsidRPr="00B22FE4">
                    <w:rPr>
                      <w:rFonts w:ascii="Times New Roman" w:eastAsia="Calibri" w:hAnsi="Times New Roman" w:cs="Times New Roman"/>
                      <w:color w:val="000000"/>
                    </w:rPr>
                    <w:t>SNS Intensity Sqrt</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0.822879</w:t>
                  </w:r>
                </w:p>
              </w:tc>
            </w:tr>
            <w:tr w:rsidR="00615118" w:rsidRPr="001E26DA" w:rsidTr="00615118">
              <w:tc>
                <w:tcPr>
                  <w:tcW w:w="0" w:type="auto"/>
                  <w:vAlign w:val="bottom"/>
                </w:tcPr>
                <w:p w:rsidR="00615118" w:rsidRPr="00C37431" w:rsidRDefault="00D4134D" w:rsidP="00615118">
                  <w:pPr>
                    <w:rPr>
                      <w:rFonts w:ascii="Times New Roman" w:eastAsia="Calibri" w:hAnsi="Times New Roman" w:cs="Times New Roman"/>
                      <w:color w:val="000000"/>
                    </w:rPr>
                  </w:pPr>
                  <w:r w:rsidRPr="00D4134D">
                    <w:rPr>
                      <w:rFonts w:ascii="Times New Roman" w:eastAsia="Calibri" w:hAnsi="Times New Roman" w:cs="Times New Roman"/>
                      <w:color w:val="000000"/>
                    </w:rPr>
                    <w:t>Calls Log</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0.711931</w:t>
                  </w:r>
                </w:p>
              </w:tc>
            </w:tr>
            <w:tr w:rsidR="00615118" w:rsidRPr="001E26DA" w:rsidTr="00615118">
              <w:tc>
                <w:tcPr>
                  <w:tcW w:w="0" w:type="auto"/>
                  <w:vAlign w:val="bottom"/>
                </w:tcPr>
                <w:p w:rsidR="00615118" w:rsidRPr="00C37431" w:rsidRDefault="00FC06A7" w:rsidP="00615118">
                  <w:pPr>
                    <w:rPr>
                      <w:rFonts w:ascii="Times New Roman" w:eastAsia="Calibri" w:hAnsi="Times New Roman" w:cs="Times New Roman"/>
                      <w:color w:val="000000"/>
                    </w:rPr>
                  </w:pPr>
                  <w:r w:rsidRPr="00FC06A7">
                    <w:rPr>
                      <w:rFonts w:ascii="Times New Roman" w:eastAsia="Calibri" w:hAnsi="Times New Roman" w:cs="Times New Roman"/>
                      <w:color w:val="000000"/>
                    </w:rPr>
                    <w:t>Text Intensity Sqrt</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0.562077</w:t>
                  </w:r>
                </w:p>
              </w:tc>
            </w:tr>
            <w:tr w:rsidR="00615118" w:rsidRPr="001E26DA" w:rsidTr="00615118">
              <w:tc>
                <w:tcPr>
                  <w:tcW w:w="0" w:type="auto"/>
                  <w:vAlign w:val="bottom"/>
                </w:tcPr>
                <w:p w:rsidR="00615118" w:rsidRPr="00C37431" w:rsidRDefault="00FC06A7" w:rsidP="00615118">
                  <w:pPr>
                    <w:rPr>
                      <w:rFonts w:ascii="Times New Roman" w:eastAsia="Calibri" w:hAnsi="Times New Roman" w:cs="Times New Roman"/>
                      <w:color w:val="000000"/>
                    </w:rPr>
                  </w:pPr>
                  <w:r w:rsidRPr="00FC06A7">
                    <w:rPr>
                      <w:rFonts w:ascii="Times New Roman" w:eastAsia="Calibri" w:hAnsi="Times New Roman" w:cs="Times New Roman"/>
                      <w:color w:val="000000"/>
                    </w:rPr>
                    <w:t>Text Intensity</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0.44001</w:t>
                  </w:r>
                </w:p>
              </w:tc>
            </w:tr>
            <w:tr w:rsidR="00615118" w:rsidRPr="001E26DA" w:rsidTr="00615118">
              <w:tc>
                <w:tcPr>
                  <w:tcW w:w="0" w:type="auto"/>
                  <w:vAlign w:val="bottom"/>
                </w:tcPr>
                <w:p w:rsidR="00615118" w:rsidRPr="00C37431" w:rsidRDefault="00DF7E8B" w:rsidP="00615118">
                  <w:pPr>
                    <w:rPr>
                      <w:rFonts w:ascii="Times New Roman" w:eastAsia="Calibri" w:hAnsi="Times New Roman" w:cs="Times New Roman"/>
                      <w:color w:val="000000"/>
                    </w:rPr>
                  </w:pPr>
                  <w:r w:rsidRPr="00DF7E8B">
                    <w:rPr>
                      <w:rFonts w:ascii="Times New Roman" w:eastAsia="Calibri" w:hAnsi="Times New Roman" w:cs="Times New Roman"/>
                      <w:color w:val="000000"/>
                    </w:rPr>
                    <w:t>Check Intensity Sqrt</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0.438678</w:t>
                  </w:r>
                </w:p>
              </w:tc>
            </w:tr>
            <w:tr w:rsidR="00615118" w:rsidRPr="001E26DA" w:rsidTr="00615118">
              <w:tc>
                <w:tcPr>
                  <w:tcW w:w="0" w:type="auto"/>
                  <w:vAlign w:val="bottom"/>
                </w:tcPr>
                <w:p w:rsidR="00615118" w:rsidRPr="00C37431" w:rsidRDefault="00ED2B52" w:rsidP="00615118">
                  <w:pPr>
                    <w:rPr>
                      <w:rFonts w:ascii="Times New Roman" w:eastAsia="Calibri" w:hAnsi="Times New Roman" w:cs="Times New Roman"/>
                      <w:color w:val="000000"/>
                    </w:rPr>
                  </w:pPr>
                  <w:r w:rsidRPr="00ED2B52">
                    <w:rPr>
                      <w:rFonts w:ascii="Times New Roman" w:eastAsia="Calibri" w:hAnsi="Times New Roman" w:cs="Times New Roman"/>
                      <w:color w:val="000000"/>
                    </w:rPr>
                    <w:t>Check Intensity</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0.428461</w:t>
                  </w:r>
                </w:p>
              </w:tc>
            </w:tr>
            <w:tr w:rsidR="00615118" w:rsidRPr="001E26DA" w:rsidTr="00615118">
              <w:tc>
                <w:tcPr>
                  <w:tcW w:w="0" w:type="auto"/>
                  <w:vAlign w:val="bottom"/>
                </w:tcPr>
                <w:p w:rsidR="00615118" w:rsidRPr="00C37431" w:rsidRDefault="00615118" w:rsidP="00615118">
                  <w:pPr>
                    <w:rPr>
                      <w:rFonts w:ascii="Times New Roman" w:eastAsia="Calibri" w:hAnsi="Times New Roman" w:cs="Times New Roman"/>
                      <w:color w:val="000000"/>
                    </w:rPr>
                  </w:pPr>
                  <w:r w:rsidRPr="00C37431">
                    <w:rPr>
                      <w:rFonts w:ascii="Times New Roman" w:eastAsia="Calibri" w:hAnsi="Times New Roman" w:cs="Times New Roman"/>
                      <w:color w:val="000000"/>
                    </w:rPr>
                    <w:t>SNS</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0.409759</w:t>
                  </w:r>
                </w:p>
              </w:tc>
            </w:tr>
            <w:tr w:rsidR="00615118" w:rsidRPr="001E26DA" w:rsidTr="00615118">
              <w:tc>
                <w:tcPr>
                  <w:tcW w:w="0" w:type="auto"/>
                  <w:vAlign w:val="bottom"/>
                </w:tcPr>
                <w:p w:rsidR="00615118" w:rsidRPr="00C37431" w:rsidRDefault="00615118" w:rsidP="00615118">
                  <w:pPr>
                    <w:rPr>
                      <w:rFonts w:ascii="Times New Roman" w:eastAsia="Calibri" w:hAnsi="Times New Roman" w:cs="Times New Roman"/>
                      <w:color w:val="000000"/>
                    </w:rPr>
                  </w:pPr>
                  <w:r w:rsidRPr="00C37431">
                    <w:rPr>
                      <w:rFonts w:ascii="Times New Roman" w:eastAsia="Calibri" w:hAnsi="Times New Roman" w:cs="Times New Roman"/>
                      <w:color w:val="000000"/>
                    </w:rPr>
                    <w:t>T</w:t>
                  </w:r>
                  <w:r w:rsidR="00ED2B52">
                    <w:rPr>
                      <w:rFonts w:ascii="Times New Roman" w:eastAsia="Calibri" w:hAnsi="Times New Roman" w:cs="Times New Roman"/>
                      <w:color w:val="000000"/>
                    </w:rPr>
                    <w:t>otal T</w:t>
                  </w:r>
                  <w:r w:rsidRPr="00C37431">
                    <w:rPr>
                      <w:rFonts w:ascii="Times New Roman" w:eastAsia="Calibri" w:hAnsi="Times New Roman" w:cs="Times New Roman"/>
                      <w:color w:val="000000"/>
                    </w:rPr>
                    <w:t>ime</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0.386843</w:t>
                  </w:r>
                </w:p>
              </w:tc>
            </w:tr>
            <w:tr w:rsidR="00615118" w:rsidRPr="001E26DA" w:rsidTr="00615118">
              <w:tc>
                <w:tcPr>
                  <w:tcW w:w="0" w:type="auto"/>
                  <w:vAlign w:val="bottom"/>
                </w:tcPr>
                <w:p w:rsidR="00615118" w:rsidRPr="00C37431" w:rsidRDefault="00DF7E8B" w:rsidP="00615118">
                  <w:pPr>
                    <w:rPr>
                      <w:rFonts w:ascii="Times New Roman" w:eastAsia="Calibri" w:hAnsi="Times New Roman" w:cs="Times New Roman"/>
                      <w:color w:val="000000"/>
                    </w:rPr>
                  </w:pPr>
                  <w:r w:rsidRPr="00DF7E8B">
                    <w:rPr>
                      <w:rFonts w:ascii="Times New Roman" w:eastAsia="Calibri" w:hAnsi="Times New Roman" w:cs="Times New Roman"/>
                      <w:color w:val="000000"/>
                    </w:rPr>
                    <w:t>Time Sqrt</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0.334897</w:t>
                  </w:r>
                </w:p>
              </w:tc>
            </w:tr>
            <w:tr w:rsidR="00615118" w:rsidRPr="001E26DA" w:rsidTr="00615118">
              <w:tc>
                <w:tcPr>
                  <w:tcW w:w="0" w:type="auto"/>
                  <w:vAlign w:val="bottom"/>
                </w:tcPr>
                <w:p w:rsidR="00615118" w:rsidRPr="00C37431" w:rsidRDefault="00ED2B52" w:rsidP="00615118">
                  <w:pPr>
                    <w:rPr>
                      <w:rFonts w:ascii="Times New Roman" w:eastAsia="Calibri" w:hAnsi="Times New Roman" w:cs="Times New Roman"/>
                      <w:color w:val="000000"/>
                    </w:rPr>
                  </w:pPr>
                  <w:r w:rsidRPr="00ED2B52">
                    <w:rPr>
                      <w:rFonts w:ascii="Times New Roman" w:eastAsia="Calibri" w:hAnsi="Times New Roman" w:cs="Times New Roman"/>
                      <w:color w:val="000000"/>
                    </w:rPr>
                    <w:t>Daily Texting</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0.214231</w:t>
                  </w:r>
                </w:p>
              </w:tc>
            </w:tr>
            <w:tr w:rsidR="00615118" w:rsidRPr="001E26DA" w:rsidTr="00615118">
              <w:tc>
                <w:tcPr>
                  <w:tcW w:w="0" w:type="auto"/>
                  <w:vAlign w:val="bottom"/>
                </w:tcPr>
                <w:p w:rsidR="00615118" w:rsidRPr="00C37431" w:rsidRDefault="00DF7E8B" w:rsidP="00615118">
                  <w:pPr>
                    <w:rPr>
                      <w:rFonts w:ascii="Times New Roman" w:eastAsia="Calibri" w:hAnsi="Times New Roman" w:cs="Times New Roman"/>
                      <w:color w:val="000000"/>
                    </w:rPr>
                  </w:pPr>
                  <w:r w:rsidRPr="00DF7E8B">
                    <w:rPr>
                      <w:rFonts w:ascii="Times New Roman" w:eastAsia="Calibri" w:hAnsi="Times New Roman" w:cs="Times New Roman"/>
                      <w:color w:val="000000"/>
                    </w:rPr>
                    <w:t>Daily Checking</w:t>
                  </w:r>
                </w:p>
              </w:tc>
              <w:tc>
                <w:tcPr>
                  <w:tcW w:w="0" w:type="auto"/>
                  <w:vAlign w:val="bottom"/>
                </w:tcPr>
                <w:p w:rsidR="00615118" w:rsidRPr="00C37431" w:rsidRDefault="00615118" w:rsidP="00615118">
                  <w:pPr>
                    <w:jc w:val="right"/>
                    <w:rPr>
                      <w:rFonts w:ascii="Times New Roman" w:eastAsia="Calibri" w:hAnsi="Times New Roman" w:cs="Times New Roman"/>
                      <w:color w:val="000000"/>
                    </w:rPr>
                  </w:pPr>
                  <w:r w:rsidRPr="00C37431">
                    <w:rPr>
                      <w:rFonts w:ascii="Times New Roman" w:eastAsia="Calibri" w:hAnsi="Times New Roman" w:cs="Times New Roman"/>
                      <w:color w:val="000000"/>
                    </w:rPr>
                    <w:t>0.072282</w:t>
                  </w:r>
                </w:p>
              </w:tc>
            </w:tr>
          </w:tbl>
          <w:p w:rsidR="00615118" w:rsidRPr="001E26DA" w:rsidRDefault="00615118" w:rsidP="00615118">
            <w:pPr>
              <w:rPr>
                <w:rFonts w:ascii="Times New Roman" w:eastAsia="Calibri" w:hAnsi="Times New Roman" w:cs="Times New Roman"/>
                <w:sz w:val="24"/>
                <w:szCs w:val="24"/>
              </w:rPr>
            </w:pPr>
          </w:p>
        </w:tc>
      </w:tr>
    </w:tbl>
    <w:p w:rsidR="00615118" w:rsidRDefault="00615118">
      <w:pPr>
        <w:rPr>
          <w:rFonts w:ascii="Calibri" w:eastAsia="Calibri" w:hAnsi="Calibri" w:cs="Arial"/>
        </w:rPr>
        <w:sectPr w:rsidR="00615118" w:rsidSect="00D600D3">
          <w:pgSz w:w="11906" w:h="16838"/>
          <w:pgMar w:top="1440" w:right="1440" w:bottom="1440" w:left="1440" w:header="708" w:footer="708" w:gutter="0"/>
          <w:cols w:space="708"/>
          <w:docGrid w:linePitch="360"/>
        </w:sectPr>
      </w:pPr>
    </w:p>
    <w:p w:rsidR="00D61581" w:rsidRPr="001C03BB" w:rsidRDefault="001C314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1C03BB">
        <w:rPr>
          <w:rFonts w:ascii="Times New Roman" w:eastAsia="Calibri" w:hAnsi="Times New Roman" w:cs="Times New Roman"/>
          <w:sz w:val="24"/>
          <w:szCs w:val="24"/>
        </w:rPr>
        <w:t xml:space="preserve">upplementary </w:t>
      </w:r>
      <w:r w:rsidR="00E85420" w:rsidRPr="00E85420">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6</w:t>
      </w:r>
      <w:r w:rsidR="00E85420" w:rsidRPr="00E85420">
        <w:rPr>
          <w:rFonts w:ascii="Times New Roman" w:eastAsia="Calibri" w:hAnsi="Times New Roman" w:cs="Times New Roman"/>
          <w:sz w:val="24"/>
          <w:szCs w:val="24"/>
        </w:rPr>
        <w:t xml:space="preserve">. </w:t>
      </w:r>
      <w:r w:rsidR="00D61581" w:rsidRPr="001C03BB">
        <w:rPr>
          <w:rFonts w:ascii="Times New Roman" w:eastAsia="Calibri" w:hAnsi="Times New Roman" w:cs="Times New Roman"/>
          <w:sz w:val="24"/>
          <w:szCs w:val="24"/>
        </w:rPr>
        <w:t xml:space="preserve">Summary of Model </w:t>
      </w:r>
      <w:r w:rsidR="00FC1986">
        <w:rPr>
          <w:rFonts w:ascii="Times New Roman" w:eastAsia="Calibri" w:hAnsi="Times New Roman" w:cs="Times New Roman"/>
          <w:sz w:val="24"/>
          <w:szCs w:val="24"/>
        </w:rPr>
        <w:t>Fi</w:t>
      </w:r>
      <w:r w:rsidR="00D61581" w:rsidRPr="001C03BB">
        <w:rPr>
          <w:rFonts w:ascii="Times New Roman" w:eastAsia="Calibri" w:hAnsi="Times New Roman" w:cs="Times New Roman"/>
          <w:sz w:val="24"/>
          <w:szCs w:val="24"/>
        </w:rPr>
        <w:t>t for Different Sensitivity Analyses across Dependent Variables and Modifiers</w:t>
      </w:r>
    </w:p>
    <w:p w:rsidR="00E85420" w:rsidRPr="00E85420" w:rsidRDefault="00E85420">
      <w:pPr>
        <w:rPr>
          <w:rFonts w:ascii="Times New Roman" w:eastAsia="Calibri" w:hAnsi="Times New Roman" w:cs="Times New Roman"/>
          <w:sz w:val="24"/>
          <w:szCs w:val="24"/>
        </w:rPr>
      </w:pPr>
    </w:p>
    <w:tbl>
      <w:tblPr>
        <w:tblW w:w="7080" w:type="dxa"/>
        <w:shd w:val="clear" w:color="auto" w:fill="FFFFFF"/>
        <w:tblCellMar>
          <w:top w:w="15" w:type="dxa"/>
          <w:left w:w="15" w:type="dxa"/>
          <w:bottom w:w="15" w:type="dxa"/>
          <w:right w:w="15" w:type="dxa"/>
        </w:tblCellMar>
        <w:tblLook w:val="04A0" w:firstRow="1" w:lastRow="0" w:firstColumn="1" w:lastColumn="0" w:noHBand="0" w:noVBand="1"/>
      </w:tblPr>
      <w:tblGrid>
        <w:gridCol w:w="2100"/>
        <w:gridCol w:w="1294"/>
        <w:gridCol w:w="1276"/>
        <w:gridCol w:w="2410"/>
      </w:tblGrid>
      <w:tr w:rsidR="00E85420" w:rsidRPr="00E85420" w:rsidTr="001C03BB">
        <w:trPr>
          <w:trHeight w:val="288"/>
        </w:trPr>
        <w:tc>
          <w:tcPr>
            <w:tcW w:w="2100" w:type="dxa"/>
            <w:tcBorders>
              <w:top w:val="single" w:sz="4" w:space="0" w:color="auto"/>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Modifier</w:t>
            </w:r>
          </w:p>
        </w:tc>
        <w:tc>
          <w:tcPr>
            <w:tcW w:w="1294" w:type="dxa"/>
            <w:tcBorders>
              <w:top w:val="single" w:sz="4" w:space="0" w:color="auto"/>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DV</w:t>
            </w:r>
          </w:p>
        </w:tc>
        <w:tc>
          <w:tcPr>
            <w:tcW w:w="1276" w:type="dxa"/>
            <w:tcBorders>
              <w:top w:val="single" w:sz="4" w:space="0" w:color="auto"/>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AIC-FE-IV</w:t>
            </w:r>
          </w:p>
        </w:tc>
        <w:tc>
          <w:tcPr>
            <w:tcW w:w="2410" w:type="dxa"/>
            <w:tcBorders>
              <w:top w:val="single" w:sz="4" w:space="0" w:color="auto"/>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AIC-FE-Immersive</w:t>
            </w:r>
          </w:p>
        </w:tc>
      </w:tr>
      <w:tr w:rsidR="00E85420" w:rsidRPr="00E85420" w:rsidTr="001C03BB">
        <w:trPr>
          <w:trHeight w:val="288"/>
        </w:trPr>
        <w:tc>
          <w:tcPr>
            <w:tcW w:w="2100" w:type="dxa"/>
            <w:tcBorders>
              <w:top w:val="single" w:sz="4" w:space="0" w:color="auto"/>
              <w:left w:val="single" w:sz="6" w:space="0" w:color="D4D4D4"/>
              <w:bottom w:val="single" w:sz="6" w:space="0" w:color="D4D4D4"/>
              <w:right w:val="single" w:sz="6" w:space="0" w:color="D4D4D4"/>
            </w:tcBorders>
            <w:shd w:val="clear" w:color="auto" w:fill="FFFFFF"/>
            <w:vAlign w:val="bottom"/>
            <w:hideMark/>
          </w:tcPr>
          <w:p w:rsidR="00E85420" w:rsidRPr="00E85420" w:rsidRDefault="00985CC5" w:rsidP="00E85420">
            <w:pPr>
              <w:rPr>
                <w:rFonts w:ascii="Times New Roman" w:eastAsia="Calibri" w:hAnsi="Times New Roman" w:cs="Times New Roman"/>
              </w:rPr>
            </w:pPr>
            <w:r>
              <w:rPr>
                <w:rFonts w:ascii="Times New Roman" w:eastAsia="Calibri" w:hAnsi="Times New Roman" w:cs="Times New Roman"/>
              </w:rPr>
              <w:t xml:space="preserve">Family </w:t>
            </w:r>
            <w:r w:rsidR="00E85420" w:rsidRPr="00E85420">
              <w:rPr>
                <w:rFonts w:ascii="Times New Roman" w:eastAsia="Calibri" w:hAnsi="Times New Roman" w:cs="Times New Roman"/>
              </w:rPr>
              <w:t>conflict</w:t>
            </w:r>
          </w:p>
        </w:tc>
        <w:tc>
          <w:tcPr>
            <w:tcW w:w="1294" w:type="dxa"/>
            <w:tcBorders>
              <w:top w:val="single" w:sz="4" w:space="0" w:color="auto"/>
              <w:left w:val="single" w:sz="6" w:space="0" w:color="D4D4D4"/>
              <w:bottom w:val="single" w:sz="6" w:space="0" w:color="D4D4D4"/>
              <w:right w:val="single" w:sz="6" w:space="0" w:color="D4D4D4"/>
            </w:tcBorders>
            <w:shd w:val="clear" w:color="auto" w:fill="FFFFFF"/>
            <w:vAlign w:val="bottom"/>
            <w:hideMark/>
          </w:tcPr>
          <w:p w:rsidR="00E85420" w:rsidRPr="00E85420" w:rsidRDefault="00D61581" w:rsidP="00E85420">
            <w:pPr>
              <w:rPr>
                <w:rFonts w:ascii="Times New Roman" w:eastAsia="Calibri" w:hAnsi="Times New Roman" w:cs="Times New Roman"/>
              </w:rPr>
            </w:pPr>
            <w:r>
              <w:rPr>
                <w:rFonts w:ascii="Times New Roman" w:eastAsia="Calibri" w:hAnsi="Times New Roman" w:cs="Times New Roman"/>
              </w:rPr>
              <w:t>Warmth</w:t>
            </w:r>
          </w:p>
        </w:tc>
        <w:tc>
          <w:tcPr>
            <w:tcW w:w="1276" w:type="dxa"/>
            <w:tcBorders>
              <w:top w:val="single" w:sz="4" w:space="0" w:color="auto"/>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169.4314</w:t>
            </w:r>
          </w:p>
        </w:tc>
        <w:tc>
          <w:tcPr>
            <w:tcW w:w="2410" w:type="dxa"/>
            <w:tcBorders>
              <w:top w:val="single" w:sz="4" w:space="0" w:color="auto"/>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156.4931</w:t>
            </w:r>
          </w:p>
        </w:tc>
      </w:tr>
      <w:tr w:rsidR="00E85420" w:rsidRPr="00E85420" w:rsidTr="001C03BB">
        <w:trPr>
          <w:trHeight w:val="288"/>
        </w:trPr>
        <w:tc>
          <w:tcPr>
            <w:tcW w:w="210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985CC5" w:rsidP="00E85420">
            <w:pPr>
              <w:rPr>
                <w:rFonts w:ascii="Times New Roman" w:eastAsia="Calibri" w:hAnsi="Times New Roman" w:cs="Times New Roman"/>
              </w:rPr>
            </w:pPr>
            <w:r>
              <w:rPr>
                <w:rFonts w:ascii="Times New Roman" w:eastAsia="Calibri" w:hAnsi="Times New Roman" w:cs="Times New Roman"/>
              </w:rPr>
              <w:t xml:space="preserve">Family </w:t>
            </w:r>
            <w:r w:rsidR="00E85420" w:rsidRPr="00E85420">
              <w:rPr>
                <w:rFonts w:ascii="Times New Roman" w:eastAsia="Calibri" w:hAnsi="Times New Roman" w:cs="Times New Roman"/>
              </w:rPr>
              <w:t>conflict</w:t>
            </w:r>
          </w:p>
        </w:tc>
        <w:tc>
          <w:tcPr>
            <w:tcW w:w="12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D61581" w:rsidP="00E85420">
            <w:pPr>
              <w:rPr>
                <w:rFonts w:ascii="Times New Roman" w:eastAsia="Calibri" w:hAnsi="Times New Roman" w:cs="Times New Roman"/>
              </w:rPr>
            </w:pPr>
            <w:r>
              <w:rPr>
                <w:rFonts w:ascii="Times New Roman" w:eastAsia="Calibri" w:hAnsi="Times New Roman" w:cs="Times New Roman"/>
              </w:rPr>
              <w:t>Attachment</w:t>
            </w:r>
          </w:p>
        </w:tc>
        <w:tc>
          <w:tcPr>
            <w:tcW w:w="1276"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166.1828</w:t>
            </w:r>
          </w:p>
        </w:tc>
        <w:tc>
          <w:tcPr>
            <w:tcW w:w="241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150.5682</w:t>
            </w:r>
          </w:p>
        </w:tc>
      </w:tr>
      <w:tr w:rsidR="00E85420" w:rsidRPr="00E85420" w:rsidTr="001C03BB">
        <w:trPr>
          <w:trHeight w:val="288"/>
        </w:trPr>
        <w:tc>
          <w:tcPr>
            <w:tcW w:w="210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985CC5" w:rsidP="00E85420">
            <w:pPr>
              <w:rPr>
                <w:rFonts w:ascii="Times New Roman" w:eastAsia="Calibri" w:hAnsi="Times New Roman" w:cs="Times New Roman"/>
              </w:rPr>
            </w:pPr>
            <w:r>
              <w:rPr>
                <w:rFonts w:ascii="Times New Roman" w:eastAsia="Calibri" w:hAnsi="Times New Roman" w:cs="Times New Roman"/>
              </w:rPr>
              <w:t xml:space="preserve">Family </w:t>
            </w:r>
            <w:r w:rsidR="00E85420" w:rsidRPr="00E85420">
              <w:rPr>
                <w:rFonts w:ascii="Times New Roman" w:eastAsia="Calibri" w:hAnsi="Times New Roman" w:cs="Times New Roman"/>
              </w:rPr>
              <w:t>displacement</w:t>
            </w:r>
          </w:p>
        </w:tc>
        <w:tc>
          <w:tcPr>
            <w:tcW w:w="12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D61581" w:rsidP="00E85420">
            <w:pPr>
              <w:rPr>
                <w:rFonts w:ascii="Times New Roman" w:eastAsia="Calibri" w:hAnsi="Times New Roman" w:cs="Times New Roman"/>
              </w:rPr>
            </w:pPr>
            <w:r>
              <w:rPr>
                <w:rFonts w:ascii="Times New Roman" w:eastAsia="Calibri" w:hAnsi="Times New Roman" w:cs="Times New Roman"/>
              </w:rPr>
              <w:t>Warmth</w:t>
            </w:r>
          </w:p>
        </w:tc>
        <w:tc>
          <w:tcPr>
            <w:tcW w:w="1276"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219.163</w:t>
            </w:r>
          </w:p>
        </w:tc>
        <w:tc>
          <w:tcPr>
            <w:tcW w:w="241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203.6371</w:t>
            </w:r>
          </w:p>
        </w:tc>
      </w:tr>
      <w:tr w:rsidR="00E85420" w:rsidRPr="00E85420" w:rsidTr="001C03BB">
        <w:trPr>
          <w:trHeight w:val="288"/>
        </w:trPr>
        <w:tc>
          <w:tcPr>
            <w:tcW w:w="2100" w:type="dxa"/>
            <w:tcBorders>
              <w:top w:val="single" w:sz="6" w:space="0" w:color="D4D4D4"/>
              <w:left w:val="single" w:sz="6" w:space="0" w:color="D4D4D4"/>
              <w:bottom w:val="single" w:sz="4" w:space="0" w:color="auto"/>
              <w:right w:val="single" w:sz="6" w:space="0" w:color="D4D4D4"/>
            </w:tcBorders>
            <w:shd w:val="clear" w:color="auto" w:fill="FFFFFF"/>
            <w:vAlign w:val="bottom"/>
            <w:hideMark/>
          </w:tcPr>
          <w:p w:rsidR="00E85420" w:rsidRPr="00E85420" w:rsidRDefault="00985CC5" w:rsidP="00E85420">
            <w:pPr>
              <w:rPr>
                <w:rFonts w:ascii="Times New Roman" w:eastAsia="Calibri" w:hAnsi="Times New Roman" w:cs="Times New Roman"/>
              </w:rPr>
            </w:pPr>
            <w:r>
              <w:rPr>
                <w:rFonts w:ascii="Times New Roman" w:eastAsia="Calibri" w:hAnsi="Times New Roman" w:cs="Times New Roman"/>
              </w:rPr>
              <w:t xml:space="preserve">Family </w:t>
            </w:r>
            <w:r w:rsidR="00E85420" w:rsidRPr="00E85420">
              <w:rPr>
                <w:rFonts w:ascii="Times New Roman" w:eastAsia="Calibri" w:hAnsi="Times New Roman" w:cs="Times New Roman"/>
              </w:rPr>
              <w:t>displacement</w:t>
            </w:r>
          </w:p>
        </w:tc>
        <w:tc>
          <w:tcPr>
            <w:tcW w:w="1294" w:type="dxa"/>
            <w:tcBorders>
              <w:top w:val="single" w:sz="6" w:space="0" w:color="D4D4D4"/>
              <w:left w:val="single" w:sz="6" w:space="0" w:color="D4D4D4"/>
              <w:bottom w:val="single" w:sz="4" w:space="0" w:color="auto"/>
              <w:right w:val="single" w:sz="6" w:space="0" w:color="D4D4D4"/>
            </w:tcBorders>
            <w:shd w:val="clear" w:color="auto" w:fill="FFFFFF"/>
            <w:vAlign w:val="bottom"/>
            <w:hideMark/>
          </w:tcPr>
          <w:p w:rsidR="00E85420" w:rsidRPr="00E85420" w:rsidRDefault="00D61581" w:rsidP="00E85420">
            <w:pPr>
              <w:rPr>
                <w:rFonts w:ascii="Times New Roman" w:eastAsia="Calibri" w:hAnsi="Times New Roman" w:cs="Times New Roman"/>
              </w:rPr>
            </w:pPr>
            <w:r>
              <w:rPr>
                <w:rFonts w:ascii="Times New Roman" w:eastAsia="Calibri" w:hAnsi="Times New Roman" w:cs="Times New Roman"/>
              </w:rPr>
              <w:t>Attachment</w:t>
            </w:r>
          </w:p>
        </w:tc>
        <w:tc>
          <w:tcPr>
            <w:tcW w:w="1276" w:type="dxa"/>
            <w:tcBorders>
              <w:top w:val="single" w:sz="6" w:space="0" w:color="D4D4D4"/>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198.5618</w:t>
            </w:r>
          </w:p>
        </w:tc>
        <w:tc>
          <w:tcPr>
            <w:tcW w:w="2410" w:type="dxa"/>
            <w:tcBorders>
              <w:top w:val="single" w:sz="6" w:space="0" w:color="D4D4D4"/>
              <w:left w:val="single" w:sz="6" w:space="0" w:color="D4D4D4"/>
              <w:bottom w:val="single" w:sz="4" w:space="0" w:color="auto"/>
              <w:right w:val="single" w:sz="6" w:space="0" w:color="D4D4D4"/>
            </w:tcBorders>
            <w:shd w:val="clear" w:color="auto" w:fill="FFFFFF"/>
            <w:vAlign w:val="bottom"/>
            <w:hideMark/>
          </w:tcPr>
          <w:p w:rsidR="00E85420" w:rsidRPr="00E85420" w:rsidRDefault="00E85420" w:rsidP="00E85420">
            <w:pPr>
              <w:rPr>
                <w:rFonts w:ascii="Times New Roman" w:eastAsia="Calibri" w:hAnsi="Times New Roman" w:cs="Times New Roman"/>
              </w:rPr>
            </w:pPr>
            <w:r w:rsidRPr="00E85420">
              <w:rPr>
                <w:rFonts w:ascii="Times New Roman" w:eastAsia="Calibri" w:hAnsi="Times New Roman" w:cs="Times New Roman"/>
              </w:rPr>
              <w:t>179.8643</w:t>
            </w:r>
          </w:p>
        </w:tc>
      </w:tr>
    </w:tbl>
    <w:p w:rsidR="00D61581" w:rsidRPr="00966304" w:rsidRDefault="00D61581" w:rsidP="00596CF8">
      <w:pPr>
        <w:spacing w:before="240"/>
        <w:rPr>
          <w:rFonts w:ascii="Times New Roman" w:eastAsia="Calibri" w:hAnsi="Times New Roman" w:cs="Times New Roman"/>
          <w:sz w:val="24"/>
          <w:szCs w:val="24"/>
        </w:rPr>
      </w:pPr>
      <w:r w:rsidRPr="00D61581">
        <w:rPr>
          <w:rFonts w:ascii="Times New Roman" w:eastAsia="Calibri" w:hAnsi="Times New Roman" w:cs="Times New Roman"/>
          <w:i/>
          <w:sz w:val="24"/>
          <w:szCs w:val="24"/>
        </w:rPr>
        <w:t>Note</w:t>
      </w:r>
      <w:r>
        <w:rPr>
          <w:rFonts w:ascii="Times New Roman" w:eastAsia="Calibri" w:hAnsi="Times New Roman" w:cs="Times New Roman"/>
          <w:i/>
          <w:sz w:val="24"/>
          <w:szCs w:val="24"/>
        </w:rPr>
        <w:t xml:space="preserve">. </w:t>
      </w:r>
      <w:r w:rsidR="001C03BB">
        <w:rPr>
          <w:rFonts w:ascii="Times New Roman" w:eastAsia="Calibri" w:hAnsi="Times New Roman" w:cs="Times New Roman"/>
          <w:iCs/>
          <w:sz w:val="24"/>
          <w:szCs w:val="24"/>
        </w:rPr>
        <w:t>Fixed effects r</w:t>
      </w:r>
      <w:r>
        <w:rPr>
          <w:rFonts w:ascii="Times New Roman" w:eastAsia="Calibri" w:hAnsi="Times New Roman" w:cs="Times New Roman"/>
          <w:sz w:val="24"/>
          <w:szCs w:val="24"/>
        </w:rPr>
        <w:t xml:space="preserve">esults reflect model </w:t>
      </w:r>
      <w:proofErr w:type="gramStart"/>
      <w:r>
        <w:rPr>
          <w:rFonts w:ascii="Times New Roman" w:eastAsia="Calibri" w:hAnsi="Times New Roman" w:cs="Times New Roman"/>
          <w:sz w:val="24"/>
          <w:szCs w:val="24"/>
        </w:rPr>
        <w:t xml:space="preserve">consistency, </w:t>
      </w:r>
      <w:r w:rsidR="001C03BB">
        <w:rPr>
          <w:rFonts w:ascii="Times New Roman" w:eastAsia="Calibri" w:hAnsi="Times New Roman" w:cs="Times New Roman"/>
          <w:sz w:val="24"/>
          <w:szCs w:val="24"/>
        </w:rPr>
        <w:t>and</w:t>
      </w:r>
      <w:proofErr w:type="gramEnd"/>
      <w:r w:rsidR="001C03BB">
        <w:rPr>
          <w:rFonts w:ascii="Times New Roman" w:eastAsia="Calibri" w:hAnsi="Times New Roman" w:cs="Times New Roman"/>
          <w:sz w:val="24"/>
          <w:szCs w:val="24"/>
        </w:rPr>
        <w:t xml:space="preserve"> </w:t>
      </w:r>
      <w:r>
        <w:rPr>
          <w:rFonts w:ascii="Times New Roman" w:eastAsia="Calibri" w:hAnsi="Times New Roman" w:cs="Times New Roman"/>
          <w:sz w:val="24"/>
          <w:szCs w:val="24"/>
        </w:rPr>
        <w:t>suggest</w:t>
      </w:r>
      <w:r w:rsidR="001C03BB">
        <w:rPr>
          <w:rFonts w:ascii="Times New Roman" w:eastAsia="Calibri" w:hAnsi="Times New Roman" w:cs="Times New Roman"/>
          <w:sz w:val="24"/>
          <w:szCs w:val="24"/>
        </w:rPr>
        <w:t xml:space="preserve"> that</w:t>
      </w:r>
      <w:r>
        <w:rPr>
          <w:rFonts w:ascii="Times New Roman" w:eastAsia="Calibri" w:hAnsi="Times New Roman" w:cs="Times New Roman"/>
          <w:sz w:val="24"/>
          <w:szCs w:val="24"/>
        </w:rPr>
        <w:t xml:space="preserve"> coding </w:t>
      </w:r>
      <w:r w:rsidR="00CC4D5C">
        <w:rPr>
          <w:rFonts w:ascii="Times New Roman" w:eastAsia="Calibri" w:hAnsi="Times New Roman" w:cs="Times New Roman"/>
          <w:sz w:val="24"/>
          <w:szCs w:val="24"/>
        </w:rPr>
        <w:t xml:space="preserve">based on </w:t>
      </w:r>
      <w:r>
        <w:rPr>
          <w:rFonts w:ascii="Times New Roman" w:eastAsia="Calibri" w:hAnsi="Times New Roman" w:cs="Times New Roman"/>
          <w:sz w:val="24"/>
          <w:szCs w:val="24"/>
        </w:rPr>
        <w:t xml:space="preserve">immersive technologies </w:t>
      </w:r>
      <w:r w:rsidR="00CC4D5C">
        <w:rPr>
          <w:rFonts w:ascii="Times New Roman" w:eastAsia="Calibri" w:hAnsi="Times New Roman" w:cs="Times New Roman"/>
          <w:sz w:val="24"/>
          <w:szCs w:val="24"/>
        </w:rPr>
        <w:t xml:space="preserve">(non, middle of the road, immersive) </w:t>
      </w:r>
      <w:r>
        <w:rPr>
          <w:rFonts w:ascii="Times New Roman" w:eastAsia="Calibri" w:hAnsi="Times New Roman" w:cs="Times New Roman"/>
          <w:sz w:val="24"/>
          <w:szCs w:val="24"/>
        </w:rPr>
        <w:t xml:space="preserve">explain </w:t>
      </w:r>
      <w:r w:rsidR="001C03BB">
        <w:rPr>
          <w:rFonts w:ascii="Times New Roman" w:eastAsia="Calibri" w:hAnsi="Times New Roman" w:cs="Times New Roman"/>
          <w:sz w:val="24"/>
          <w:szCs w:val="24"/>
        </w:rPr>
        <w:t>more</w:t>
      </w:r>
      <w:r>
        <w:rPr>
          <w:rFonts w:ascii="Times New Roman" w:eastAsia="Calibri" w:hAnsi="Times New Roman" w:cs="Times New Roman"/>
          <w:sz w:val="24"/>
          <w:szCs w:val="24"/>
        </w:rPr>
        <w:t xml:space="preserve"> variation </w:t>
      </w:r>
      <w:r w:rsidR="001C03BB">
        <w:rPr>
          <w:rFonts w:ascii="Times New Roman" w:eastAsia="Calibri" w:hAnsi="Times New Roman" w:cs="Times New Roman"/>
          <w:sz w:val="24"/>
          <w:szCs w:val="24"/>
        </w:rPr>
        <w:t>than the separate</w:t>
      </w:r>
      <w:r>
        <w:rPr>
          <w:rFonts w:ascii="Times New Roman" w:eastAsia="Calibri" w:hAnsi="Times New Roman" w:cs="Times New Roman"/>
          <w:sz w:val="24"/>
          <w:szCs w:val="24"/>
        </w:rPr>
        <w:t xml:space="preserve"> IV</w:t>
      </w:r>
      <w:r w:rsidR="00596CF8">
        <w:rPr>
          <w:rFonts w:ascii="Times New Roman" w:eastAsia="Calibri" w:hAnsi="Times New Roman" w:cs="Times New Roman"/>
          <w:sz w:val="24"/>
          <w:szCs w:val="24"/>
        </w:rPr>
        <w:t>’</w:t>
      </w:r>
      <w:r>
        <w:rPr>
          <w:rFonts w:ascii="Times New Roman" w:eastAsia="Calibri" w:hAnsi="Times New Roman" w:cs="Times New Roman"/>
          <w:sz w:val="24"/>
          <w:szCs w:val="24"/>
        </w:rPr>
        <w:t>s (i.e.</w:t>
      </w:r>
      <w:r w:rsidR="001C03BB">
        <w:rPr>
          <w:rFonts w:ascii="Times New Roman" w:eastAsia="Calibri" w:hAnsi="Times New Roman" w:cs="Times New Roman"/>
          <w:sz w:val="24"/>
          <w:szCs w:val="24"/>
        </w:rPr>
        <w:t xml:space="preserve"> Lower AIC for fixed effects</w:t>
      </w:r>
      <w:r>
        <w:rPr>
          <w:rFonts w:ascii="Times New Roman" w:eastAsia="Calibri" w:hAnsi="Times New Roman" w:cs="Times New Roman"/>
          <w:sz w:val="24"/>
          <w:szCs w:val="24"/>
        </w:rPr>
        <w:t xml:space="preserve">). In </w:t>
      </w:r>
      <w:r w:rsidRPr="0063093F">
        <w:rPr>
          <w:rFonts w:ascii="Times New Roman" w:eastAsia="Calibri" w:hAnsi="Times New Roman" w:cs="Times New Roman"/>
          <w:sz w:val="24"/>
          <w:szCs w:val="24"/>
        </w:rPr>
        <w:t xml:space="preserve">this case, </w:t>
      </w:r>
      <w:r w:rsidR="00596CF8" w:rsidRPr="003406AA">
        <w:rPr>
          <w:rFonts w:ascii="Times New Roman" w:eastAsia="Calibri" w:hAnsi="Times New Roman" w:cs="Times New Roman"/>
          <w:i/>
          <w:sz w:val="24"/>
          <w:szCs w:val="24"/>
        </w:rPr>
        <w:t>Calls, Calls</w:t>
      </w:r>
      <w:r w:rsidR="00985CC5" w:rsidRPr="003406AA">
        <w:rPr>
          <w:rFonts w:ascii="Times New Roman" w:eastAsia="Calibri" w:hAnsi="Times New Roman" w:cs="Times New Roman"/>
          <w:i/>
          <w:sz w:val="24"/>
          <w:szCs w:val="24"/>
        </w:rPr>
        <w:t xml:space="preserve"> Sqrt,</w:t>
      </w:r>
      <w:r w:rsidR="00596CF8" w:rsidRPr="003406AA">
        <w:rPr>
          <w:rFonts w:ascii="Times New Roman" w:eastAsia="Calibri" w:hAnsi="Times New Roman" w:cs="Times New Roman"/>
          <w:i/>
          <w:sz w:val="24"/>
          <w:szCs w:val="24"/>
        </w:rPr>
        <w:t xml:space="preserve"> Calls</w:t>
      </w:r>
      <w:r w:rsidR="00985CC5" w:rsidRPr="003406AA">
        <w:rPr>
          <w:rFonts w:ascii="Times New Roman" w:eastAsia="Calibri" w:hAnsi="Times New Roman" w:cs="Times New Roman"/>
          <w:i/>
          <w:sz w:val="24"/>
          <w:szCs w:val="24"/>
        </w:rPr>
        <w:t xml:space="preserve"> Log</w:t>
      </w:r>
      <w:r w:rsidR="00596CF8" w:rsidRPr="003406AA">
        <w:rPr>
          <w:rFonts w:ascii="Times New Roman" w:eastAsia="Calibri" w:hAnsi="Times New Roman" w:cs="Times New Roman"/>
          <w:i/>
          <w:sz w:val="24"/>
          <w:szCs w:val="24"/>
        </w:rPr>
        <w:t xml:space="preserve">, and </w:t>
      </w:r>
      <w:r w:rsidR="003406AA" w:rsidRPr="003406AA">
        <w:rPr>
          <w:rFonts w:ascii="Times New Roman" w:eastAsia="Calibri" w:hAnsi="Times New Roman" w:cs="Times New Roman"/>
          <w:i/>
          <w:sz w:val="24"/>
          <w:szCs w:val="24"/>
        </w:rPr>
        <w:t>Daily Texting</w:t>
      </w:r>
      <w:r w:rsidR="00596CF8" w:rsidRPr="003406AA">
        <w:rPr>
          <w:rFonts w:ascii="Times New Roman" w:eastAsia="Calibri" w:hAnsi="Times New Roman" w:cs="Times New Roman"/>
          <w:i/>
          <w:sz w:val="24"/>
          <w:szCs w:val="24"/>
        </w:rPr>
        <w:t xml:space="preserve"> = </w:t>
      </w:r>
      <w:r w:rsidR="00596CF8" w:rsidRPr="003406AA">
        <w:rPr>
          <w:rFonts w:ascii="Times New Roman" w:eastAsia="Calibri" w:hAnsi="Times New Roman" w:cs="Times New Roman"/>
          <w:b/>
          <w:i/>
          <w:sz w:val="24"/>
          <w:szCs w:val="24"/>
        </w:rPr>
        <w:t>Non-Immersive</w:t>
      </w:r>
      <w:r w:rsidR="00596CF8" w:rsidRPr="003406AA">
        <w:rPr>
          <w:rFonts w:ascii="Times New Roman" w:eastAsia="Calibri" w:hAnsi="Times New Roman" w:cs="Times New Roman"/>
          <w:i/>
          <w:sz w:val="24"/>
          <w:szCs w:val="24"/>
        </w:rPr>
        <w:t>; Time, Time</w:t>
      </w:r>
      <w:r w:rsidR="003406AA" w:rsidRPr="003406AA">
        <w:rPr>
          <w:rFonts w:ascii="Times New Roman" w:eastAsia="Calibri" w:hAnsi="Times New Roman" w:cs="Times New Roman"/>
          <w:i/>
          <w:sz w:val="24"/>
          <w:szCs w:val="24"/>
        </w:rPr>
        <w:t xml:space="preserve"> Sqrt</w:t>
      </w:r>
      <w:r w:rsidR="00596CF8" w:rsidRPr="003406AA">
        <w:rPr>
          <w:rFonts w:ascii="Times New Roman" w:eastAsia="Calibri" w:hAnsi="Times New Roman" w:cs="Times New Roman"/>
          <w:i/>
          <w:sz w:val="24"/>
          <w:szCs w:val="24"/>
        </w:rPr>
        <w:t xml:space="preserve">, </w:t>
      </w:r>
      <w:r w:rsidR="003406AA" w:rsidRPr="003406AA">
        <w:rPr>
          <w:rFonts w:ascii="Times New Roman" w:eastAsia="Calibri" w:hAnsi="Times New Roman" w:cs="Times New Roman"/>
          <w:i/>
          <w:sz w:val="24"/>
          <w:szCs w:val="24"/>
        </w:rPr>
        <w:t>Text Intensity</w:t>
      </w:r>
      <w:r w:rsidR="003406AA">
        <w:rPr>
          <w:rFonts w:ascii="Times New Roman" w:eastAsia="Calibri" w:hAnsi="Times New Roman" w:cs="Times New Roman"/>
          <w:sz w:val="24"/>
          <w:szCs w:val="24"/>
        </w:rPr>
        <w:t xml:space="preserve">, and </w:t>
      </w:r>
      <w:r w:rsidR="003406AA" w:rsidRPr="003406AA">
        <w:rPr>
          <w:rFonts w:ascii="Times New Roman" w:eastAsia="Calibri" w:hAnsi="Times New Roman" w:cs="Times New Roman"/>
          <w:i/>
          <w:iCs/>
          <w:sz w:val="24"/>
          <w:szCs w:val="24"/>
        </w:rPr>
        <w:t>Text Intensity Sqrt</w:t>
      </w:r>
      <w:r w:rsidR="003406AA">
        <w:rPr>
          <w:rFonts w:ascii="Times New Roman" w:eastAsia="Calibri" w:hAnsi="Times New Roman" w:cs="Times New Roman"/>
          <w:sz w:val="24"/>
          <w:szCs w:val="24"/>
        </w:rPr>
        <w:t xml:space="preserve"> = </w:t>
      </w:r>
      <w:r w:rsidR="00596CF8" w:rsidRPr="0063093F">
        <w:rPr>
          <w:rFonts w:ascii="Times New Roman" w:eastAsia="Calibri" w:hAnsi="Times New Roman" w:cs="Times New Roman"/>
          <w:b/>
          <w:sz w:val="24"/>
          <w:szCs w:val="24"/>
        </w:rPr>
        <w:t>Middle of the Road</w:t>
      </w:r>
      <w:r w:rsidR="00596CF8" w:rsidRPr="0063093F">
        <w:rPr>
          <w:rFonts w:ascii="Times New Roman" w:eastAsia="Calibri" w:hAnsi="Times New Roman" w:cs="Times New Roman"/>
          <w:sz w:val="24"/>
          <w:szCs w:val="24"/>
        </w:rPr>
        <w:t>; and</w:t>
      </w:r>
      <w:r w:rsidR="00966304">
        <w:rPr>
          <w:rFonts w:ascii="Times New Roman" w:eastAsia="Calibri" w:hAnsi="Times New Roman" w:cs="Times New Roman"/>
          <w:sz w:val="24"/>
          <w:szCs w:val="24"/>
        </w:rPr>
        <w:t xml:space="preserve"> </w:t>
      </w:r>
      <w:r w:rsidR="003406AA">
        <w:rPr>
          <w:rFonts w:ascii="Times New Roman" w:eastAsia="Calibri" w:hAnsi="Times New Roman" w:cs="Times New Roman"/>
          <w:i/>
          <w:sz w:val="24"/>
          <w:szCs w:val="24"/>
        </w:rPr>
        <w:t xml:space="preserve">Daily </w:t>
      </w:r>
      <w:r w:rsidR="00596CF8" w:rsidRPr="0063093F">
        <w:rPr>
          <w:rFonts w:ascii="Times New Roman" w:eastAsia="Calibri" w:hAnsi="Times New Roman" w:cs="Times New Roman"/>
          <w:i/>
          <w:sz w:val="24"/>
          <w:szCs w:val="24"/>
        </w:rPr>
        <w:t>Checking</w:t>
      </w:r>
      <w:r w:rsidR="00596CF8" w:rsidRPr="0063093F">
        <w:rPr>
          <w:rFonts w:ascii="Times New Roman" w:eastAsia="Calibri" w:hAnsi="Times New Roman" w:cs="Times New Roman"/>
          <w:sz w:val="24"/>
          <w:szCs w:val="24"/>
        </w:rPr>
        <w:t xml:space="preserve">, </w:t>
      </w:r>
      <w:r w:rsidR="003406AA" w:rsidRPr="00966304">
        <w:rPr>
          <w:rFonts w:ascii="Times New Roman" w:eastAsia="Calibri" w:hAnsi="Times New Roman" w:cs="Times New Roman"/>
          <w:i/>
          <w:iCs/>
          <w:sz w:val="24"/>
          <w:szCs w:val="24"/>
        </w:rPr>
        <w:t xml:space="preserve">Check Intensity, Check Intensity Sqrt, </w:t>
      </w:r>
      <w:r w:rsidR="00966304" w:rsidRPr="00966304">
        <w:rPr>
          <w:rFonts w:ascii="Times New Roman" w:eastAsia="Calibri" w:hAnsi="Times New Roman" w:cs="Times New Roman"/>
          <w:i/>
          <w:iCs/>
          <w:sz w:val="24"/>
          <w:szCs w:val="24"/>
        </w:rPr>
        <w:t>SNS, SNS Intensity</w:t>
      </w:r>
      <w:r w:rsidR="00966304">
        <w:rPr>
          <w:rFonts w:ascii="Times New Roman" w:eastAsia="Calibri" w:hAnsi="Times New Roman" w:cs="Times New Roman"/>
          <w:sz w:val="24"/>
          <w:szCs w:val="24"/>
        </w:rPr>
        <w:t xml:space="preserve">, and </w:t>
      </w:r>
      <w:r w:rsidR="00966304" w:rsidRPr="00966304">
        <w:rPr>
          <w:rFonts w:ascii="Times New Roman" w:eastAsia="Calibri" w:hAnsi="Times New Roman" w:cs="Times New Roman"/>
          <w:i/>
          <w:iCs/>
          <w:sz w:val="24"/>
          <w:szCs w:val="24"/>
        </w:rPr>
        <w:t>SNS Intensity Sqrt</w:t>
      </w:r>
      <w:r w:rsidR="00966304">
        <w:rPr>
          <w:rFonts w:ascii="Times New Roman" w:eastAsia="Calibri" w:hAnsi="Times New Roman" w:cs="Times New Roman"/>
          <w:sz w:val="24"/>
          <w:szCs w:val="24"/>
        </w:rPr>
        <w:t xml:space="preserve"> </w:t>
      </w:r>
      <w:r w:rsidRPr="0063093F">
        <w:rPr>
          <w:rFonts w:ascii="Times New Roman" w:eastAsia="Calibri" w:hAnsi="Times New Roman" w:cs="Times New Roman"/>
          <w:sz w:val="24"/>
          <w:szCs w:val="24"/>
        </w:rPr>
        <w:t>=</w:t>
      </w:r>
      <w:r w:rsidR="00C01649" w:rsidRPr="0063093F">
        <w:rPr>
          <w:rFonts w:ascii="Times New Roman" w:eastAsia="Calibri" w:hAnsi="Times New Roman" w:cs="Times New Roman"/>
          <w:sz w:val="24"/>
          <w:szCs w:val="24"/>
        </w:rPr>
        <w:t xml:space="preserve"> </w:t>
      </w:r>
      <w:r w:rsidR="00CC4D5C" w:rsidRPr="0063093F">
        <w:rPr>
          <w:rFonts w:ascii="Times New Roman" w:eastAsia="Calibri" w:hAnsi="Times New Roman" w:cs="Times New Roman"/>
          <w:b/>
          <w:sz w:val="24"/>
          <w:szCs w:val="24"/>
        </w:rPr>
        <w:t>I</w:t>
      </w:r>
      <w:r w:rsidR="00C01649" w:rsidRPr="0063093F">
        <w:rPr>
          <w:rFonts w:ascii="Times New Roman" w:eastAsia="Calibri" w:hAnsi="Times New Roman" w:cs="Times New Roman"/>
          <w:b/>
          <w:sz w:val="24"/>
          <w:szCs w:val="24"/>
        </w:rPr>
        <w:t>mmersive</w:t>
      </w:r>
      <w:r w:rsidR="00C01649" w:rsidRPr="0063093F">
        <w:rPr>
          <w:rFonts w:ascii="Times New Roman" w:eastAsia="Calibri" w:hAnsi="Times New Roman" w:cs="Times New Roman"/>
          <w:sz w:val="24"/>
          <w:szCs w:val="24"/>
        </w:rPr>
        <w:t>.</w:t>
      </w:r>
      <w:r w:rsidR="00C01649">
        <w:rPr>
          <w:rFonts w:ascii="Times New Roman" w:eastAsia="Calibri" w:hAnsi="Times New Roman" w:cs="Times New Roman"/>
          <w:sz w:val="24"/>
          <w:szCs w:val="24"/>
        </w:rPr>
        <w:t xml:space="preserve"> </w:t>
      </w:r>
    </w:p>
    <w:p w:rsidR="00D61581" w:rsidRDefault="00D61581">
      <w:pPr>
        <w:rPr>
          <w:rFonts w:ascii="Calibri" w:eastAsia="Calibri" w:hAnsi="Calibri" w:cs="Arial"/>
        </w:rPr>
      </w:pPr>
    </w:p>
    <w:p w:rsidR="00D61581" w:rsidRDefault="00D61581">
      <w:pPr>
        <w:rPr>
          <w:rFonts w:ascii="Calibri" w:eastAsia="Calibri" w:hAnsi="Calibri" w:cs="Arial"/>
        </w:rPr>
      </w:pPr>
    </w:p>
    <w:p w:rsidR="00E57CDA" w:rsidRPr="00D61581" w:rsidRDefault="00E57CDA">
      <w:pPr>
        <w:rPr>
          <w:rFonts w:ascii="Calibri" w:eastAsia="Calibri" w:hAnsi="Calibri" w:cs="Arial"/>
        </w:rPr>
        <w:sectPr w:rsidR="00E57CDA" w:rsidRPr="00D61581" w:rsidSect="00E85420">
          <w:pgSz w:w="11906" w:h="16838"/>
          <w:pgMar w:top="1440" w:right="1440" w:bottom="1440" w:left="1440" w:header="708" w:footer="708" w:gutter="0"/>
          <w:cols w:space="708"/>
          <w:docGrid w:linePitch="360"/>
        </w:sectPr>
      </w:pPr>
    </w:p>
    <w:p w:rsidR="008F04A6" w:rsidRPr="008F04A6" w:rsidRDefault="000763F1" w:rsidP="008F04A6">
      <w:pPr>
        <w:rPr>
          <w:rFonts w:ascii="Times New Roman" w:hAnsi="Times New Roman" w:cs="Times New Roman"/>
        </w:rPr>
      </w:pPr>
      <w:r>
        <w:rPr>
          <w:rFonts w:ascii="Times New Roman" w:hAnsi="Times New Roman" w:cs="Times New Roman"/>
        </w:rPr>
        <w:lastRenderedPageBreak/>
        <w:t>Supplementary Figure 1.</w:t>
      </w:r>
      <w:r w:rsidR="008F04A6">
        <w:rPr>
          <w:rFonts w:ascii="Times New Roman" w:hAnsi="Times New Roman" w:cs="Times New Roman"/>
        </w:rPr>
        <w:t xml:space="preserve"> </w:t>
      </w:r>
      <w:r w:rsidR="008F04A6" w:rsidRPr="008F04A6">
        <w:rPr>
          <w:rFonts w:ascii="Times New Roman" w:hAnsi="Times New Roman" w:cs="Times New Roman"/>
        </w:rPr>
        <w:t xml:space="preserve">Plots of moderator effects; relation between </w:t>
      </w:r>
      <w:r w:rsidR="00005245">
        <w:rPr>
          <w:rFonts w:ascii="Times New Roman" w:hAnsi="Times New Roman" w:cs="Times New Roman"/>
        </w:rPr>
        <w:t>SNS</w:t>
      </w:r>
      <w:r w:rsidR="008F04A6">
        <w:rPr>
          <w:rFonts w:ascii="Times New Roman" w:hAnsi="Times New Roman" w:cs="Times New Roman"/>
        </w:rPr>
        <w:t xml:space="preserve"> </w:t>
      </w:r>
      <w:r w:rsidR="00005245">
        <w:rPr>
          <w:rFonts w:ascii="Times New Roman" w:hAnsi="Times New Roman" w:cs="Times New Roman"/>
        </w:rPr>
        <w:t xml:space="preserve">Intensity </w:t>
      </w:r>
      <w:r w:rsidR="008F04A6" w:rsidRPr="008F04A6">
        <w:rPr>
          <w:rFonts w:ascii="Times New Roman" w:hAnsi="Times New Roman" w:cs="Times New Roman"/>
        </w:rPr>
        <w:t>(sqrt) predicting parental</w:t>
      </w:r>
      <w:r w:rsidR="00005245">
        <w:rPr>
          <w:rFonts w:ascii="Times New Roman" w:hAnsi="Times New Roman" w:cs="Times New Roman"/>
        </w:rPr>
        <w:t xml:space="preserve"> attachment </w:t>
      </w:r>
      <w:r w:rsidR="008F04A6" w:rsidRPr="008F04A6">
        <w:rPr>
          <w:rFonts w:ascii="Times New Roman" w:hAnsi="Times New Roman" w:cs="Times New Roman"/>
        </w:rPr>
        <w:t xml:space="preserve">at different levels of family </w:t>
      </w:r>
      <w:r w:rsidR="00005245">
        <w:rPr>
          <w:rFonts w:ascii="Times New Roman" w:hAnsi="Times New Roman" w:cs="Times New Roman"/>
        </w:rPr>
        <w:t>displacement</w:t>
      </w:r>
      <w:r w:rsidR="008F04A6" w:rsidRPr="008F04A6">
        <w:rPr>
          <w:rFonts w:ascii="Times New Roman" w:hAnsi="Times New Roman" w:cs="Times New Roman"/>
        </w:rPr>
        <w:t>.</w:t>
      </w:r>
    </w:p>
    <w:p w:rsidR="000763F1" w:rsidRDefault="00005245">
      <w:pPr>
        <w:rPr>
          <w:rFonts w:ascii="Times New Roman" w:hAnsi="Times New Roman" w:cs="Times New Roman"/>
        </w:rPr>
      </w:pPr>
      <w:r>
        <w:rPr>
          <w:rFonts w:ascii="Times New Roman" w:hAnsi="Times New Roman" w:cs="Times New Roman"/>
          <w:noProof/>
        </w:rPr>
        <w:drawing>
          <wp:inline distT="0" distB="0" distL="0" distR="0">
            <wp:extent cx="5207000" cy="7077515"/>
            <wp:effectExtent l="0" t="0" r="0" b="9525"/>
            <wp:docPr id="24" name="Picture 24"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figtry2.png"/>
                    <pic:cNvPicPr/>
                  </pic:nvPicPr>
                  <pic:blipFill>
                    <a:blip r:embed="rId14">
                      <a:extLst>
                        <a:ext uri="{28A0092B-C50C-407E-A947-70E740481C1C}">
                          <a14:useLocalDpi xmlns:a14="http://schemas.microsoft.com/office/drawing/2010/main" val="0"/>
                        </a:ext>
                      </a:extLst>
                    </a:blip>
                    <a:stretch>
                      <a:fillRect/>
                    </a:stretch>
                  </pic:blipFill>
                  <pic:spPr>
                    <a:xfrm>
                      <a:off x="0" y="0"/>
                      <a:ext cx="5218454" cy="7093084"/>
                    </a:xfrm>
                    <a:prstGeom prst="rect">
                      <a:avLst/>
                    </a:prstGeom>
                  </pic:spPr>
                </pic:pic>
              </a:graphicData>
            </a:graphic>
          </wp:inline>
        </w:drawing>
      </w:r>
    </w:p>
    <w:p w:rsidR="008F04A6" w:rsidRPr="008F04A6" w:rsidRDefault="000763F1" w:rsidP="008F04A6">
      <w:pPr>
        <w:rPr>
          <w:rFonts w:ascii="Times New Roman" w:hAnsi="Times New Roman" w:cs="Times New Roman"/>
          <w:iCs/>
        </w:rPr>
      </w:pPr>
      <w:r>
        <w:rPr>
          <w:rFonts w:ascii="Times New Roman" w:hAnsi="Times New Roman" w:cs="Times New Roman"/>
        </w:rPr>
        <w:t xml:space="preserve">Note. </w:t>
      </w:r>
      <w:r w:rsidR="008F04A6">
        <w:rPr>
          <w:rFonts w:ascii="Times New Roman" w:hAnsi="Times New Roman" w:cs="Times New Roman"/>
        </w:rPr>
        <w:t xml:space="preserve"> </w:t>
      </w:r>
      <w:bookmarkStart w:id="10" w:name="_Hlk35343329"/>
      <w:bookmarkStart w:id="11" w:name="_Hlk35347457"/>
      <w:r w:rsidR="008F04A6" w:rsidRPr="008F04A6">
        <w:rPr>
          <w:rFonts w:ascii="Times New Roman" w:hAnsi="Times New Roman" w:cs="Times New Roman"/>
          <w:iCs/>
        </w:rPr>
        <w:t>Separate columns for low (0), medium (.5), and high (1) levels of scaled independent variable (</w:t>
      </w:r>
      <w:bookmarkEnd w:id="10"/>
      <w:r w:rsidR="0020545A">
        <w:rPr>
          <w:rFonts w:ascii="Times New Roman" w:hAnsi="Times New Roman" w:cs="Times New Roman"/>
          <w:iCs/>
        </w:rPr>
        <w:t xml:space="preserve">SNS intensity </w:t>
      </w:r>
      <w:r w:rsidR="008F04A6" w:rsidRPr="008F04A6">
        <w:rPr>
          <w:rFonts w:ascii="Times New Roman" w:hAnsi="Times New Roman" w:cs="Times New Roman"/>
          <w:iCs/>
        </w:rPr>
        <w:t xml:space="preserve">square root transformed). X-axis reflects each level of parental </w:t>
      </w:r>
      <w:r w:rsidR="0020545A">
        <w:rPr>
          <w:rFonts w:ascii="Times New Roman" w:hAnsi="Times New Roman" w:cs="Times New Roman"/>
          <w:iCs/>
        </w:rPr>
        <w:t>attachment</w:t>
      </w:r>
      <w:r w:rsidR="008F04A6" w:rsidRPr="008F04A6">
        <w:rPr>
          <w:rFonts w:ascii="Times New Roman" w:hAnsi="Times New Roman" w:cs="Times New Roman"/>
          <w:iCs/>
        </w:rPr>
        <w:t xml:space="preserve">, from very low (VL), low (L), moderate (M), high (H), to very high (VH). </w:t>
      </w:r>
      <w:bookmarkStart w:id="12" w:name="_Hlk35343421"/>
      <w:r w:rsidR="008F04A6" w:rsidRPr="008F04A6">
        <w:rPr>
          <w:rFonts w:ascii="Times New Roman" w:hAnsi="Times New Roman" w:cs="Times New Roman"/>
          <w:iCs/>
        </w:rPr>
        <w:t xml:space="preserve">Y-axis reflects probability (with confidence intervals) of belonging to each parental </w:t>
      </w:r>
      <w:r w:rsidR="0020545A">
        <w:rPr>
          <w:rFonts w:ascii="Times New Roman" w:hAnsi="Times New Roman" w:cs="Times New Roman"/>
          <w:iCs/>
        </w:rPr>
        <w:t>attachment</w:t>
      </w:r>
      <w:r w:rsidR="008F04A6" w:rsidRPr="008F04A6">
        <w:rPr>
          <w:rFonts w:ascii="Times New Roman" w:hAnsi="Times New Roman" w:cs="Times New Roman"/>
          <w:iCs/>
        </w:rPr>
        <w:t xml:space="preserve"> level; higher values equate with high probability. Separate rows for different levels of the moderator (family</w:t>
      </w:r>
      <w:r w:rsidR="0020545A">
        <w:rPr>
          <w:rFonts w:ascii="Times New Roman" w:hAnsi="Times New Roman" w:cs="Times New Roman"/>
          <w:iCs/>
        </w:rPr>
        <w:t xml:space="preserve"> displacement</w:t>
      </w:r>
      <w:r w:rsidR="008F04A6" w:rsidRPr="008F04A6">
        <w:rPr>
          <w:rFonts w:ascii="Times New Roman" w:hAnsi="Times New Roman" w:cs="Times New Roman"/>
          <w:iCs/>
        </w:rPr>
        <w:t>)</w:t>
      </w:r>
      <w:r w:rsidR="0020545A">
        <w:rPr>
          <w:rFonts w:ascii="Times New Roman" w:hAnsi="Times New Roman" w:cs="Times New Roman"/>
          <w:iCs/>
        </w:rPr>
        <w:t xml:space="preserve"> from 1 (low) to 5 (high).</w:t>
      </w:r>
    </w:p>
    <w:bookmarkEnd w:id="11"/>
    <w:bookmarkEnd w:id="12"/>
    <w:p w:rsidR="008435CE" w:rsidRDefault="008435CE" w:rsidP="003328BC">
      <w:pPr>
        <w:rPr>
          <w:rFonts w:ascii="Times New Roman" w:hAnsi="Times New Roman" w:cs="Times New Roman"/>
        </w:rPr>
        <w:sectPr w:rsidR="008435CE" w:rsidSect="008F04A6">
          <w:pgSz w:w="11906" w:h="16838"/>
          <w:pgMar w:top="1440" w:right="1440" w:bottom="1440" w:left="1440" w:header="708" w:footer="708" w:gutter="0"/>
          <w:cols w:space="708"/>
          <w:docGrid w:linePitch="360"/>
        </w:sectPr>
      </w:pPr>
    </w:p>
    <w:p w:rsidR="008435CE" w:rsidRDefault="008435CE" w:rsidP="003328BC">
      <w:pPr>
        <w:rPr>
          <w:rFonts w:ascii="Times New Roman" w:hAnsi="Times New Roman" w:cs="Times New Roman"/>
        </w:rPr>
      </w:pPr>
      <w:r>
        <w:rPr>
          <w:rFonts w:ascii="Times New Roman" w:hAnsi="Times New Roman" w:cs="Times New Roman"/>
        </w:rPr>
        <w:lastRenderedPageBreak/>
        <w:t xml:space="preserve">Supplementary Figure </w:t>
      </w:r>
      <w:r w:rsidR="000763F1">
        <w:rPr>
          <w:rFonts w:ascii="Times New Roman" w:hAnsi="Times New Roman" w:cs="Times New Roman"/>
        </w:rPr>
        <w:t>2</w:t>
      </w:r>
      <w:r>
        <w:rPr>
          <w:rFonts w:ascii="Times New Roman" w:hAnsi="Times New Roman" w:cs="Times New Roman"/>
        </w:rPr>
        <w:t xml:space="preserve">. AIC </w:t>
      </w:r>
      <w:r w:rsidR="00E3093D">
        <w:rPr>
          <w:rFonts w:ascii="Times New Roman" w:hAnsi="Times New Roman" w:cs="Times New Roman"/>
        </w:rPr>
        <w:t xml:space="preserve">decision </w:t>
      </w:r>
      <w:r>
        <w:rPr>
          <w:rFonts w:ascii="Times New Roman" w:hAnsi="Times New Roman" w:cs="Times New Roman"/>
        </w:rPr>
        <w:t>tree values for parental warmth</w:t>
      </w:r>
      <w:r w:rsidR="00E3093D">
        <w:rPr>
          <w:rFonts w:ascii="Times New Roman" w:hAnsi="Times New Roman" w:cs="Times New Roman"/>
        </w:rPr>
        <w:t xml:space="preserve"> and parental attachment.</w:t>
      </w:r>
    </w:p>
    <w:p w:rsidR="008435CE" w:rsidRDefault="008435CE" w:rsidP="003328BC">
      <w:pPr>
        <w:rPr>
          <w:rFonts w:ascii="Times New Roman" w:hAnsi="Times New Roman" w:cs="Times New Roman"/>
        </w:rPr>
      </w:pPr>
    </w:p>
    <w:p w:rsidR="008435CE" w:rsidRDefault="00E3093D" w:rsidP="003328BC">
      <w:pPr>
        <w:rPr>
          <w:rFonts w:ascii="Times New Roman" w:hAnsi="Times New Roman" w:cs="Times New Roman"/>
        </w:rPr>
      </w:pPr>
      <w:r w:rsidRPr="00E3093D">
        <w:t xml:space="preserve"> </w:t>
      </w:r>
      <w:r w:rsidR="00153C15">
        <w:rPr>
          <w:rFonts w:ascii="Times New Roman" w:hAnsi="Times New Roman" w:cs="Times New Roman"/>
          <w:noProof/>
        </w:rPr>
        <w:drawing>
          <wp:inline distT="0" distB="0" distL="0" distR="0">
            <wp:extent cx="3839845" cy="2819593"/>
            <wp:effectExtent l="0" t="0" r="825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 attachment.png"/>
                    <pic:cNvPicPr/>
                  </pic:nvPicPr>
                  <pic:blipFill>
                    <a:blip r:embed="rId15">
                      <a:extLst>
                        <a:ext uri="{28A0092B-C50C-407E-A947-70E740481C1C}">
                          <a14:useLocalDpi xmlns:a14="http://schemas.microsoft.com/office/drawing/2010/main" val="0"/>
                        </a:ext>
                      </a:extLst>
                    </a:blip>
                    <a:stretch>
                      <a:fillRect/>
                    </a:stretch>
                  </pic:blipFill>
                  <pic:spPr>
                    <a:xfrm>
                      <a:off x="0" y="0"/>
                      <a:ext cx="3871195" cy="2842614"/>
                    </a:xfrm>
                    <a:prstGeom prst="rect">
                      <a:avLst/>
                    </a:prstGeom>
                  </pic:spPr>
                </pic:pic>
              </a:graphicData>
            </a:graphic>
          </wp:inline>
        </w:drawing>
      </w:r>
      <w:r w:rsidR="00153C15">
        <w:rPr>
          <w:rFonts w:ascii="Times New Roman" w:hAnsi="Times New Roman" w:cs="Times New Roman"/>
          <w:noProof/>
        </w:rPr>
        <w:drawing>
          <wp:inline distT="0" distB="0" distL="0" distR="0">
            <wp:extent cx="3619500" cy="2680252"/>
            <wp:effectExtent l="0" t="0" r="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rmth.png"/>
                    <pic:cNvPicPr/>
                  </pic:nvPicPr>
                  <pic:blipFill>
                    <a:blip r:embed="rId16">
                      <a:extLst>
                        <a:ext uri="{28A0092B-C50C-407E-A947-70E740481C1C}">
                          <a14:useLocalDpi xmlns:a14="http://schemas.microsoft.com/office/drawing/2010/main" val="0"/>
                        </a:ext>
                      </a:extLst>
                    </a:blip>
                    <a:stretch>
                      <a:fillRect/>
                    </a:stretch>
                  </pic:blipFill>
                  <pic:spPr>
                    <a:xfrm>
                      <a:off x="0" y="0"/>
                      <a:ext cx="3636427" cy="2692787"/>
                    </a:xfrm>
                    <a:prstGeom prst="rect">
                      <a:avLst/>
                    </a:prstGeom>
                  </pic:spPr>
                </pic:pic>
              </a:graphicData>
            </a:graphic>
          </wp:inline>
        </w:drawing>
      </w:r>
    </w:p>
    <w:p w:rsidR="00F40D9C" w:rsidRDefault="008435CE" w:rsidP="003328BC">
      <w:pPr>
        <w:rPr>
          <w:rFonts w:ascii="Times New Roman" w:hAnsi="Times New Roman" w:cs="Times New Roman"/>
        </w:rPr>
      </w:pPr>
      <w:r>
        <w:rPr>
          <w:rFonts w:ascii="Times New Roman" w:hAnsi="Times New Roman" w:cs="Times New Roman"/>
        </w:rPr>
        <w:t xml:space="preserve">Note. </w:t>
      </w:r>
      <w:r w:rsidR="00E3093D">
        <w:rPr>
          <w:rFonts w:ascii="Times New Roman" w:hAnsi="Times New Roman" w:cs="Times New Roman"/>
        </w:rPr>
        <w:t>AIC decision trees for parental attachment (</w:t>
      </w:r>
      <w:r w:rsidR="00153C15">
        <w:rPr>
          <w:rFonts w:ascii="Times New Roman" w:hAnsi="Times New Roman" w:cs="Times New Roman"/>
        </w:rPr>
        <w:t>lef</w:t>
      </w:r>
      <w:r w:rsidR="00E3093D">
        <w:rPr>
          <w:rFonts w:ascii="Times New Roman" w:hAnsi="Times New Roman" w:cs="Times New Roman"/>
        </w:rPr>
        <w:t>t)</w:t>
      </w:r>
      <w:r w:rsidR="00153C15">
        <w:rPr>
          <w:rFonts w:ascii="Times New Roman" w:hAnsi="Times New Roman" w:cs="Times New Roman"/>
        </w:rPr>
        <w:t xml:space="preserve"> and </w:t>
      </w:r>
      <w:r w:rsidR="00153C15" w:rsidRPr="00153C15">
        <w:rPr>
          <w:rFonts w:ascii="Times New Roman" w:hAnsi="Times New Roman" w:cs="Times New Roman"/>
        </w:rPr>
        <w:t>parental warmth (lef</w:t>
      </w:r>
      <w:proofErr w:type="gramStart"/>
      <w:r w:rsidR="00153C15" w:rsidRPr="00153C15">
        <w:rPr>
          <w:rFonts w:ascii="Times New Roman" w:hAnsi="Times New Roman" w:cs="Times New Roman"/>
        </w:rPr>
        <w:t>)</w:t>
      </w:r>
      <w:r w:rsidR="00E3093D">
        <w:rPr>
          <w:rFonts w:ascii="Times New Roman" w:hAnsi="Times New Roman" w:cs="Times New Roman"/>
        </w:rPr>
        <w:t xml:space="preserve"> .</w:t>
      </w:r>
      <w:proofErr w:type="gramEnd"/>
      <w:r w:rsidR="00E3093D">
        <w:rPr>
          <w:rFonts w:ascii="Times New Roman" w:hAnsi="Times New Roman" w:cs="Times New Roman"/>
        </w:rPr>
        <w:t xml:space="preserve"> Lower AIC values indicate better relative fit. Parental warmth models overall have better fit; and for both dependent variables, models with </w:t>
      </w:r>
      <w:r w:rsidR="00153C15">
        <w:rPr>
          <w:rFonts w:ascii="Times New Roman" w:hAnsi="Times New Roman" w:cs="Times New Roman"/>
        </w:rPr>
        <w:t>family</w:t>
      </w:r>
      <w:r w:rsidR="00E3093D">
        <w:rPr>
          <w:rFonts w:ascii="Times New Roman" w:hAnsi="Times New Roman" w:cs="Times New Roman"/>
        </w:rPr>
        <w:t xml:space="preserve"> displacement as a modifier (left side of </w:t>
      </w:r>
      <w:r w:rsidR="00153C15">
        <w:rPr>
          <w:rFonts w:ascii="Times New Roman" w:hAnsi="Times New Roman" w:cs="Times New Roman"/>
        </w:rPr>
        <w:t>tr</w:t>
      </w:r>
      <w:r w:rsidR="00E3093D">
        <w:rPr>
          <w:rFonts w:ascii="Times New Roman" w:hAnsi="Times New Roman" w:cs="Times New Roman"/>
        </w:rPr>
        <w:t>ess) have the lowest AIC value (best fit</w:t>
      </w:r>
      <w:r w:rsidR="003406AA">
        <w:rPr>
          <w:rFonts w:ascii="Times New Roman" w:hAnsi="Times New Roman" w:cs="Times New Roman"/>
        </w:rPr>
        <w:t>).</w:t>
      </w:r>
    </w:p>
    <w:p w:rsidR="001A032E" w:rsidRPr="006F1AF2" w:rsidRDefault="001A032E" w:rsidP="00B4593B">
      <w:pPr>
        <w:rPr>
          <w:rFonts w:ascii="Times New Roman" w:hAnsi="Times New Roman" w:cs="Times New Roman"/>
          <w:sz w:val="24"/>
          <w:szCs w:val="24"/>
        </w:rPr>
      </w:pPr>
    </w:p>
    <w:sectPr w:rsidR="001A032E" w:rsidRPr="006F1AF2" w:rsidSect="001A03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285" w:rsidRDefault="00C16285" w:rsidP="00B77651">
      <w:pPr>
        <w:spacing w:after="0" w:line="240" w:lineRule="auto"/>
      </w:pPr>
      <w:r>
        <w:separator/>
      </w:r>
    </w:p>
  </w:endnote>
  <w:endnote w:type="continuationSeparator" w:id="0">
    <w:p w:rsidR="00C16285" w:rsidRDefault="00C16285" w:rsidP="00B77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285" w:rsidRDefault="00C16285" w:rsidP="00B77651">
      <w:pPr>
        <w:spacing w:after="0" w:line="240" w:lineRule="auto"/>
      </w:pPr>
      <w:r>
        <w:separator/>
      </w:r>
    </w:p>
  </w:footnote>
  <w:footnote w:type="continuationSeparator" w:id="0">
    <w:p w:rsidR="00C16285" w:rsidRDefault="00C16285" w:rsidP="00B77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8247F"/>
    <w:multiLevelType w:val="hybridMultilevel"/>
    <w:tmpl w:val="3FFE454E"/>
    <w:lvl w:ilvl="0" w:tplc="1C6825C0">
      <w:start w:val="1"/>
      <w:numFmt w:val="lowerRoman"/>
      <w:lvlText w:val="%1."/>
      <w:lvlJc w:val="left"/>
      <w:pPr>
        <w:ind w:left="720" w:hanging="360"/>
      </w:pPr>
      <w:rPr>
        <w:rFonts w:ascii="Calibri" w:eastAsia="Calibri"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4727C56"/>
    <w:multiLevelType w:val="hybridMultilevel"/>
    <w:tmpl w:val="3A8C6B90"/>
    <w:lvl w:ilvl="0" w:tplc="D6D40D02">
      <w:start w:val="1"/>
      <w:numFmt w:val="lowerRoman"/>
      <w:lvlText w:val="%1."/>
      <w:lvlJc w:val="left"/>
      <w:pPr>
        <w:ind w:left="1080" w:hanging="720"/>
      </w:pPr>
      <w:rPr>
        <w:rFonts w:ascii="Times New Roman" w:eastAsia="Calibri"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A27"/>
    <w:rsid w:val="00005245"/>
    <w:rsid w:val="00046480"/>
    <w:rsid w:val="00060381"/>
    <w:rsid w:val="000763F1"/>
    <w:rsid w:val="00080387"/>
    <w:rsid w:val="00080D33"/>
    <w:rsid w:val="000B1A08"/>
    <w:rsid w:val="00102E74"/>
    <w:rsid w:val="001305AE"/>
    <w:rsid w:val="00153C15"/>
    <w:rsid w:val="00177C97"/>
    <w:rsid w:val="001A032E"/>
    <w:rsid w:val="001B57D6"/>
    <w:rsid w:val="001C03BB"/>
    <w:rsid w:val="001C3141"/>
    <w:rsid w:val="001E26DA"/>
    <w:rsid w:val="001E6476"/>
    <w:rsid w:val="0020545A"/>
    <w:rsid w:val="00221F9C"/>
    <w:rsid w:val="00256EF9"/>
    <w:rsid w:val="002833DD"/>
    <w:rsid w:val="002C673B"/>
    <w:rsid w:val="00320BA5"/>
    <w:rsid w:val="003328BC"/>
    <w:rsid w:val="003406AA"/>
    <w:rsid w:val="003667AF"/>
    <w:rsid w:val="00371F33"/>
    <w:rsid w:val="003929EF"/>
    <w:rsid w:val="003C155B"/>
    <w:rsid w:val="00431749"/>
    <w:rsid w:val="00440BC6"/>
    <w:rsid w:val="004677FF"/>
    <w:rsid w:val="00494F24"/>
    <w:rsid w:val="004F3C2A"/>
    <w:rsid w:val="004F7309"/>
    <w:rsid w:val="00515E77"/>
    <w:rsid w:val="00520F62"/>
    <w:rsid w:val="00524B62"/>
    <w:rsid w:val="005278A9"/>
    <w:rsid w:val="00561FC8"/>
    <w:rsid w:val="00584254"/>
    <w:rsid w:val="00596CF8"/>
    <w:rsid w:val="00597F77"/>
    <w:rsid w:val="005E2143"/>
    <w:rsid w:val="005F6D87"/>
    <w:rsid w:val="00615118"/>
    <w:rsid w:val="00615827"/>
    <w:rsid w:val="00627332"/>
    <w:rsid w:val="0063093F"/>
    <w:rsid w:val="00640E10"/>
    <w:rsid w:val="00651AAD"/>
    <w:rsid w:val="00673835"/>
    <w:rsid w:val="006836BE"/>
    <w:rsid w:val="006A2293"/>
    <w:rsid w:val="006A72D5"/>
    <w:rsid w:val="006B1F81"/>
    <w:rsid w:val="006F1AF2"/>
    <w:rsid w:val="00746AD1"/>
    <w:rsid w:val="00774AFF"/>
    <w:rsid w:val="00785BF7"/>
    <w:rsid w:val="0078795E"/>
    <w:rsid w:val="007B0844"/>
    <w:rsid w:val="007B0CE3"/>
    <w:rsid w:val="007B6AC2"/>
    <w:rsid w:val="007E1DAC"/>
    <w:rsid w:val="007F599D"/>
    <w:rsid w:val="00802A55"/>
    <w:rsid w:val="008435CE"/>
    <w:rsid w:val="00852582"/>
    <w:rsid w:val="00883C9A"/>
    <w:rsid w:val="008E0915"/>
    <w:rsid w:val="008F04A6"/>
    <w:rsid w:val="009043BB"/>
    <w:rsid w:val="0091740F"/>
    <w:rsid w:val="00942752"/>
    <w:rsid w:val="00966304"/>
    <w:rsid w:val="00980B52"/>
    <w:rsid w:val="00985CC5"/>
    <w:rsid w:val="009A1F33"/>
    <w:rsid w:val="009A5149"/>
    <w:rsid w:val="009B261F"/>
    <w:rsid w:val="009C768B"/>
    <w:rsid w:val="009E2AAA"/>
    <w:rsid w:val="009E5A9C"/>
    <w:rsid w:val="00A2668F"/>
    <w:rsid w:val="00A45EB4"/>
    <w:rsid w:val="00A51CF3"/>
    <w:rsid w:val="00A54DF2"/>
    <w:rsid w:val="00A76BF2"/>
    <w:rsid w:val="00A85D04"/>
    <w:rsid w:val="00A92AAA"/>
    <w:rsid w:val="00AA1AAF"/>
    <w:rsid w:val="00AD3241"/>
    <w:rsid w:val="00AE2651"/>
    <w:rsid w:val="00B22E12"/>
    <w:rsid w:val="00B22FE4"/>
    <w:rsid w:val="00B4593B"/>
    <w:rsid w:val="00B5288B"/>
    <w:rsid w:val="00B77651"/>
    <w:rsid w:val="00B80847"/>
    <w:rsid w:val="00B97B54"/>
    <w:rsid w:val="00BA698D"/>
    <w:rsid w:val="00BB443C"/>
    <w:rsid w:val="00BC00D0"/>
    <w:rsid w:val="00BC4CDC"/>
    <w:rsid w:val="00C01649"/>
    <w:rsid w:val="00C16285"/>
    <w:rsid w:val="00C37431"/>
    <w:rsid w:val="00C50499"/>
    <w:rsid w:val="00C778C6"/>
    <w:rsid w:val="00CC42C9"/>
    <w:rsid w:val="00CC4D5C"/>
    <w:rsid w:val="00D03C6E"/>
    <w:rsid w:val="00D07E06"/>
    <w:rsid w:val="00D3060A"/>
    <w:rsid w:val="00D4134D"/>
    <w:rsid w:val="00D5124B"/>
    <w:rsid w:val="00D570FC"/>
    <w:rsid w:val="00D600D3"/>
    <w:rsid w:val="00D61581"/>
    <w:rsid w:val="00D7550B"/>
    <w:rsid w:val="00D765B2"/>
    <w:rsid w:val="00D87745"/>
    <w:rsid w:val="00DA37B6"/>
    <w:rsid w:val="00DE5175"/>
    <w:rsid w:val="00DF7E8B"/>
    <w:rsid w:val="00E07E22"/>
    <w:rsid w:val="00E10A13"/>
    <w:rsid w:val="00E11B74"/>
    <w:rsid w:val="00E3093D"/>
    <w:rsid w:val="00E41E05"/>
    <w:rsid w:val="00E57CDA"/>
    <w:rsid w:val="00E85420"/>
    <w:rsid w:val="00E85F24"/>
    <w:rsid w:val="00E92E23"/>
    <w:rsid w:val="00EA10C6"/>
    <w:rsid w:val="00EB1731"/>
    <w:rsid w:val="00ED12D9"/>
    <w:rsid w:val="00ED2B52"/>
    <w:rsid w:val="00ED33F3"/>
    <w:rsid w:val="00EF5F9E"/>
    <w:rsid w:val="00F20D9B"/>
    <w:rsid w:val="00F223D6"/>
    <w:rsid w:val="00F30225"/>
    <w:rsid w:val="00F40D9C"/>
    <w:rsid w:val="00F6027D"/>
    <w:rsid w:val="00F60EB1"/>
    <w:rsid w:val="00FB4F67"/>
    <w:rsid w:val="00FC06A7"/>
    <w:rsid w:val="00FC1986"/>
    <w:rsid w:val="00FD7A27"/>
    <w:rsid w:val="00FE54F3"/>
    <w:rsid w:val="00FF24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99263"/>
  <w15:chartTrackingRefBased/>
  <w15:docId w15:val="{FB9F8E15-EE65-49DB-8C56-36C8BBD8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DAC"/>
    <w:rPr>
      <w:rFonts w:ascii="Segoe UI" w:hAnsi="Segoe UI" w:cs="Segoe UI"/>
      <w:sz w:val="18"/>
      <w:szCs w:val="18"/>
    </w:rPr>
  </w:style>
  <w:style w:type="table" w:customStyle="1" w:styleId="TableGrid1">
    <w:name w:val="Table Grid1"/>
    <w:basedOn w:val="TableNormal"/>
    <w:next w:val="TableGrid"/>
    <w:uiPriority w:val="59"/>
    <w:rsid w:val="00A92AA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9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768B"/>
    <w:rPr>
      <w:color w:val="0563C1" w:themeColor="hyperlink"/>
      <w:u w:val="single"/>
    </w:rPr>
  </w:style>
  <w:style w:type="character" w:styleId="UnresolvedMention">
    <w:name w:val="Unresolved Mention"/>
    <w:basedOn w:val="DefaultParagraphFont"/>
    <w:uiPriority w:val="99"/>
    <w:semiHidden/>
    <w:unhideWhenUsed/>
    <w:rsid w:val="009C768B"/>
    <w:rPr>
      <w:color w:val="605E5C"/>
      <w:shd w:val="clear" w:color="auto" w:fill="E1DFDD"/>
    </w:rPr>
  </w:style>
  <w:style w:type="character" w:styleId="CommentReference">
    <w:name w:val="annotation reference"/>
    <w:basedOn w:val="DefaultParagraphFont"/>
    <w:uiPriority w:val="99"/>
    <w:semiHidden/>
    <w:unhideWhenUsed/>
    <w:rsid w:val="00FF2423"/>
    <w:rPr>
      <w:sz w:val="16"/>
      <w:szCs w:val="16"/>
    </w:rPr>
  </w:style>
  <w:style w:type="paragraph" w:styleId="CommentText">
    <w:name w:val="annotation text"/>
    <w:basedOn w:val="Normal"/>
    <w:link w:val="CommentTextChar"/>
    <w:uiPriority w:val="99"/>
    <w:semiHidden/>
    <w:unhideWhenUsed/>
    <w:rsid w:val="00FF2423"/>
    <w:pPr>
      <w:spacing w:line="240" w:lineRule="auto"/>
    </w:pPr>
    <w:rPr>
      <w:sz w:val="20"/>
      <w:szCs w:val="20"/>
    </w:rPr>
  </w:style>
  <w:style w:type="character" w:customStyle="1" w:styleId="CommentTextChar">
    <w:name w:val="Comment Text Char"/>
    <w:basedOn w:val="DefaultParagraphFont"/>
    <w:link w:val="CommentText"/>
    <w:uiPriority w:val="99"/>
    <w:semiHidden/>
    <w:rsid w:val="00FF2423"/>
    <w:rPr>
      <w:sz w:val="20"/>
      <w:szCs w:val="20"/>
    </w:rPr>
  </w:style>
  <w:style w:type="paragraph" w:styleId="Header">
    <w:name w:val="header"/>
    <w:basedOn w:val="Normal"/>
    <w:link w:val="HeaderChar"/>
    <w:uiPriority w:val="99"/>
    <w:unhideWhenUsed/>
    <w:rsid w:val="00B77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651"/>
  </w:style>
  <w:style w:type="paragraph" w:styleId="Footer">
    <w:name w:val="footer"/>
    <w:basedOn w:val="Normal"/>
    <w:link w:val="FooterChar"/>
    <w:uiPriority w:val="99"/>
    <w:unhideWhenUsed/>
    <w:rsid w:val="00B77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202">
      <w:bodyDiv w:val="1"/>
      <w:marLeft w:val="0"/>
      <w:marRight w:val="0"/>
      <w:marTop w:val="0"/>
      <w:marBottom w:val="0"/>
      <w:divBdr>
        <w:top w:val="none" w:sz="0" w:space="0" w:color="auto"/>
        <w:left w:val="none" w:sz="0" w:space="0" w:color="auto"/>
        <w:bottom w:val="none" w:sz="0" w:space="0" w:color="auto"/>
        <w:right w:val="none" w:sz="0" w:space="0" w:color="auto"/>
      </w:divBdr>
    </w:div>
    <w:div w:id="33045324">
      <w:bodyDiv w:val="1"/>
      <w:marLeft w:val="0"/>
      <w:marRight w:val="0"/>
      <w:marTop w:val="0"/>
      <w:marBottom w:val="0"/>
      <w:divBdr>
        <w:top w:val="none" w:sz="0" w:space="0" w:color="auto"/>
        <w:left w:val="none" w:sz="0" w:space="0" w:color="auto"/>
        <w:bottom w:val="none" w:sz="0" w:space="0" w:color="auto"/>
        <w:right w:val="none" w:sz="0" w:space="0" w:color="auto"/>
      </w:divBdr>
    </w:div>
    <w:div w:id="46490887">
      <w:bodyDiv w:val="1"/>
      <w:marLeft w:val="0"/>
      <w:marRight w:val="0"/>
      <w:marTop w:val="0"/>
      <w:marBottom w:val="0"/>
      <w:divBdr>
        <w:top w:val="none" w:sz="0" w:space="0" w:color="auto"/>
        <w:left w:val="none" w:sz="0" w:space="0" w:color="auto"/>
        <w:bottom w:val="none" w:sz="0" w:space="0" w:color="auto"/>
        <w:right w:val="none" w:sz="0" w:space="0" w:color="auto"/>
      </w:divBdr>
    </w:div>
    <w:div w:id="49421226">
      <w:bodyDiv w:val="1"/>
      <w:marLeft w:val="0"/>
      <w:marRight w:val="0"/>
      <w:marTop w:val="0"/>
      <w:marBottom w:val="0"/>
      <w:divBdr>
        <w:top w:val="none" w:sz="0" w:space="0" w:color="auto"/>
        <w:left w:val="none" w:sz="0" w:space="0" w:color="auto"/>
        <w:bottom w:val="none" w:sz="0" w:space="0" w:color="auto"/>
        <w:right w:val="none" w:sz="0" w:space="0" w:color="auto"/>
      </w:divBdr>
    </w:div>
    <w:div w:id="93786824">
      <w:bodyDiv w:val="1"/>
      <w:marLeft w:val="0"/>
      <w:marRight w:val="0"/>
      <w:marTop w:val="0"/>
      <w:marBottom w:val="0"/>
      <w:divBdr>
        <w:top w:val="none" w:sz="0" w:space="0" w:color="auto"/>
        <w:left w:val="none" w:sz="0" w:space="0" w:color="auto"/>
        <w:bottom w:val="none" w:sz="0" w:space="0" w:color="auto"/>
        <w:right w:val="none" w:sz="0" w:space="0" w:color="auto"/>
      </w:divBdr>
    </w:div>
    <w:div w:id="104005712">
      <w:bodyDiv w:val="1"/>
      <w:marLeft w:val="0"/>
      <w:marRight w:val="0"/>
      <w:marTop w:val="0"/>
      <w:marBottom w:val="0"/>
      <w:divBdr>
        <w:top w:val="none" w:sz="0" w:space="0" w:color="auto"/>
        <w:left w:val="none" w:sz="0" w:space="0" w:color="auto"/>
        <w:bottom w:val="none" w:sz="0" w:space="0" w:color="auto"/>
        <w:right w:val="none" w:sz="0" w:space="0" w:color="auto"/>
      </w:divBdr>
    </w:div>
    <w:div w:id="147482943">
      <w:bodyDiv w:val="1"/>
      <w:marLeft w:val="0"/>
      <w:marRight w:val="0"/>
      <w:marTop w:val="0"/>
      <w:marBottom w:val="0"/>
      <w:divBdr>
        <w:top w:val="none" w:sz="0" w:space="0" w:color="auto"/>
        <w:left w:val="none" w:sz="0" w:space="0" w:color="auto"/>
        <w:bottom w:val="none" w:sz="0" w:space="0" w:color="auto"/>
        <w:right w:val="none" w:sz="0" w:space="0" w:color="auto"/>
      </w:divBdr>
    </w:div>
    <w:div w:id="153955337">
      <w:bodyDiv w:val="1"/>
      <w:marLeft w:val="0"/>
      <w:marRight w:val="0"/>
      <w:marTop w:val="0"/>
      <w:marBottom w:val="0"/>
      <w:divBdr>
        <w:top w:val="none" w:sz="0" w:space="0" w:color="auto"/>
        <w:left w:val="none" w:sz="0" w:space="0" w:color="auto"/>
        <w:bottom w:val="none" w:sz="0" w:space="0" w:color="auto"/>
        <w:right w:val="none" w:sz="0" w:space="0" w:color="auto"/>
      </w:divBdr>
    </w:div>
    <w:div w:id="164367035">
      <w:bodyDiv w:val="1"/>
      <w:marLeft w:val="0"/>
      <w:marRight w:val="0"/>
      <w:marTop w:val="0"/>
      <w:marBottom w:val="0"/>
      <w:divBdr>
        <w:top w:val="none" w:sz="0" w:space="0" w:color="auto"/>
        <w:left w:val="none" w:sz="0" w:space="0" w:color="auto"/>
        <w:bottom w:val="none" w:sz="0" w:space="0" w:color="auto"/>
        <w:right w:val="none" w:sz="0" w:space="0" w:color="auto"/>
      </w:divBdr>
    </w:div>
    <w:div w:id="190654793">
      <w:bodyDiv w:val="1"/>
      <w:marLeft w:val="0"/>
      <w:marRight w:val="0"/>
      <w:marTop w:val="0"/>
      <w:marBottom w:val="0"/>
      <w:divBdr>
        <w:top w:val="none" w:sz="0" w:space="0" w:color="auto"/>
        <w:left w:val="none" w:sz="0" w:space="0" w:color="auto"/>
        <w:bottom w:val="none" w:sz="0" w:space="0" w:color="auto"/>
        <w:right w:val="none" w:sz="0" w:space="0" w:color="auto"/>
      </w:divBdr>
    </w:div>
    <w:div w:id="194972159">
      <w:bodyDiv w:val="1"/>
      <w:marLeft w:val="0"/>
      <w:marRight w:val="0"/>
      <w:marTop w:val="0"/>
      <w:marBottom w:val="0"/>
      <w:divBdr>
        <w:top w:val="none" w:sz="0" w:space="0" w:color="auto"/>
        <w:left w:val="none" w:sz="0" w:space="0" w:color="auto"/>
        <w:bottom w:val="none" w:sz="0" w:space="0" w:color="auto"/>
        <w:right w:val="none" w:sz="0" w:space="0" w:color="auto"/>
      </w:divBdr>
    </w:div>
    <w:div w:id="229312694">
      <w:bodyDiv w:val="1"/>
      <w:marLeft w:val="0"/>
      <w:marRight w:val="0"/>
      <w:marTop w:val="0"/>
      <w:marBottom w:val="0"/>
      <w:divBdr>
        <w:top w:val="none" w:sz="0" w:space="0" w:color="auto"/>
        <w:left w:val="none" w:sz="0" w:space="0" w:color="auto"/>
        <w:bottom w:val="none" w:sz="0" w:space="0" w:color="auto"/>
        <w:right w:val="none" w:sz="0" w:space="0" w:color="auto"/>
      </w:divBdr>
    </w:div>
    <w:div w:id="297687908">
      <w:bodyDiv w:val="1"/>
      <w:marLeft w:val="0"/>
      <w:marRight w:val="0"/>
      <w:marTop w:val="0"/>
      <w:marBottom w:val="0"/>
      <w:divBdr>
        <w:top w:val="none" w:sz="0" w:space="0" w:color="auto"/>
        <w:left w:val="none" w:sz="0" w:space="0" w:color="auto"/>
        <w:bottom w:val="none" w:sz="0" w:space="0" w:color="auto"/>
        <w:right w:val="none" w:sz="0" w:space="0" w:color="auto"/>
      </w:divBdr>
    </w:div>
    <w:div w:id="307589109">
      <w:bodyDiv w:val="1"/>
      <w:marLeft w:val="0"/>
      <w:marRight w:val="0"/>
      <w:marTop w:val="0"/>
      <w:marBottom w:val="0"/>
      <w:divBdr>
        <w:top w:val="none" w:sz="0" w:space="0" w:color="auto"/>
        <w:left w:val="none" w:sz="0" w:space="0" w:color="auto"/>
        <w:bottom w:val="none" w:sz="0" w:space="0" w:color="auto"/>
        <w:right w:val="none" w:sz="0" w:space="0" w:color="auto"/>
      </w:divBdr>
    </w:div>
    <w:div w:id="313216338">
      <w:bodyDiv w:val="1"/>
      <w:marLeft w:val="0"/>
      <w:marRight w:val="0"/>
      <w:marTop w:val="0"/>
      <w:marBottom w:val="0"/>
      <w:divBdr>
        <w:top w:val="none" w:sz="0" w:space="0" w:color="auto"/>
        <w:left w:val="none" w:sz="0" w:space="0" w:color="auto"/>
        <w:bottom w:val="none" w:sz="0" w:space="0" w:color="auto"/>
        <w:right w:val="none" w:sz="0" w:space="0" w:color="auto"/>
      </w:divBdr>
    </w:div>
    <w:div w:id="340819568">
      <w:bodyDiv w:val="1"/>
      <w:marLeft w:val="0"/>
      <w:marRight w:val="0"/>
      <w:marTop w:val="0"/>
      <w:marBottom w:val="0"/>
      <w:divBdr>
        <w:top w:val="none" w:sz="0" w:space="0" w:color="auto"/>
        <w:left w:val="none" w:sz="0" w:space="0" w:color="auto"/>
        <w:bottom w:val="none" w:sz="0" w:space="0" w:color="auto"/>
        <w:right w:val="none" w:sz="0" w:space="0" w:color="auto"/>
      </w:divBdr>
    </w:div>
    <w:div w:id="355041077">
      <w:bodyDiv w:val="1"/>
      <w:marLeft w:val="0"/>
      <w:marRight w:val="0"/>
      <w:marTop w:val="0"/>
      <w:marBottom w:val="0"/>
      <w:divBdr>
        <w:top w:val="none" w:sz="0" w:space="0" w:color="auto"/>
        <w:left w:val="none" w:sz="0" w:space="0" w:color="auto"/>
        <w:bottom w:val="none" w:sz="0" w:space="0" w:color="auto"/>
        <w:right w:val="none" w:sz="0" w:space="0" w:color="auto"/>
      </w:divBdr>
    </w:div>
    <w:div w:id="383024412">
      <w:bodyDiv w:val="1"/>
      <w:marLeft w:val="0"/>
      <w:marRight w:val="0"/>
      <w:marTop w:val="0"/>
      <w:marBottom w:val="0"/>
      <w:divBdr>
        <w:top w:val="none" w:sz="0" w:space="0" w:color="auto"/>
        <w:left w:val="none" w:sz="0" w:space="0" w:color="auto"/>
        <w:bottom w:val="none" w:sz="0" w:space="0" w:color="auto"/>
        <w:right w:val="none" w:sz="0" w:space="0" w:color="auto"/>
      </w:divBdr>
    </w:div>
    <w:div w:id="398746796">
      <w:bodyDiv w:val="1"/>
      <w:marLeft w:val="0"/>
      <w:marRight w:val="0"/>
      <w:marTop w:val="0"/>
      <w:marBottom w:val="0"/>
      <w:divBdr>
        <w:top w:val="none" w:sz="0" w:space="0" w:color="auto"/>
        <w:left w:val="none" w:sz="0" w:space="0" w:color="auto"/>
        <w:bottom w:val="none" w:sz="0" w:space="0" w:color="auto"/>
        <w:right w:val="none" w:sz="0" w:space="0" w:color="auto"/>
      </w:divBdr>
    </w:div>
    <w:div w:id="408231045">
      <w:bodyDiv w:val="1"/>
      <w:marLeft w:val="0"/>
      <w:marRight w:val="0"/>
      <w:marTop w:val="0"/>
      <w:marBottom w:val="0"/>
      <w:divBdr>
        <w:top w:val="none" w:sz="0" w:space="0" w:color="auto"/>
        <w:left w:val="none" w:sz="0" w:space="0" w:color="auto"/>
        <w:bottom w:val="none" w:sz="0" w:space="0" w:color="auto"/>
        <w:right w:val="none" w:sz="0" w:space="0" w:color="auto"/>
      </w:divBdr>
    </w:div>
    <w:div w:id="428550578">
      <w:bodyDiv w:val="1"/>
      <w:marLeft w:val="0"/>
      <w:marRight w:val="0"/>
      <w:marTop w:val="0"/>
      <w:marBottom w:val="0"/>
      <w:divBdr>
        <w:top w:val="none" w:sz="0" w:space="0" w:color="auto"/>
        <w:left w:val="none" w:sz="0" w:space="0" w:color="auto"/>
        <w:bottom w:val="none" w:sz="0" w:space="0" w:color="auto"/>
        <w:right w:val="none" w:sz="0" w:space="0" w:color="auto"/>
      </w:divBdr>
    </w:div>
    <w:div w:id="468983443">
      <w:bodyDiv w:val="1"/>
      <w:marLeft w:val="0"/>
      <w:marRight w:val="0"/>
      <w:marTop w:val="0"/>
      <w:marBottom w:val="0"/>
      <w:divBdr>
        <w:top w:val="none" w:sz="0" w:space="0" w:color="auto"/>
        <w:left w:val="none" w:sz="0" w:space="0" w:color="auto"/>
        <w:bottom w:val="none" w:sz="0" w:space="0" w:color="auto"/>
        <w:right w:val="none" w:sz="0" w:space="0" w:color="auto"/>
      </w:divBdr>
    </w:div>
    <w:div w:id="474183634">
      <w:bodyDiv w:val="1"/>
      <w:marLeft w:val="0"/>
      <w:marRight w:val="0"/>
      <w:marTop w:val="0"/>
      <w:marBottom w:val="0"/>
      <w:divBdr>
        <w:top w:val="none" w:sz="0" w:space="0" w:color="auto"/>
        <w:left w:val="none" w:sz="0" w:space="0" w:color="auto"/>
        <w:bottom w:val="none" w:sz="0" w:space="0" w:color="auto"/>
        <w:right w:val="none" w:sz="0" w:space="0" w:color="auto"/>
      </w:divBdr>
    </w:div>
    <w:div w:id="509561041">
      <w:bodyDiv w:val="1"/>
      <w:marLeft w:val="0"/>
      <w:marRight w:val="0"/>
      <w:marTop w:val="0"/>
      <w:marBottom w:val="0"/>
      <w:divBdr>
        <w:top w:val="none" w:sz="0" w:space="0" w:color="auto"/>
        <w:left w:val="none" w:sz="0" w:space="0" w:color="auto"/>
        <w:bottom w:val="none" w:sz="0" w:space="0" w:color="auto"/>
        <w:right w:val="none" w:sz="0" w:space="0" w:color="auto"/>
      </w:divBdr>
    </w:div>
    <w:div w:id="550964127">
      <w:bodyDiv w:val="1"/>
      <w:marLeft w:val="0"/>
      <w:marRight w:val="0"/>
      <w:marTop w:val="0"/>
      <w:marBottom w:val="0"/>
      <w:divBdr>
        <w:top w:val="none" w:sz="0" w:space="0" w:color="auto"/>
        <w:left w:val="none" w:sz="0" w:space="0" w:color="auto"/>
        <w:bottom w:val="none" w:sz="0" w:space="0" w:color="auto"/>
        <w:right w:val="none" w:sz="0" w:space="0" w:color="auto"/>
      </w:divBdr>
    </w:div>
    <w:div w:id="580454646">
      <w:bodyDiv w:val="1"/>
      <w:marLeft w:val="0"/>
      <w:marRight w:val="0"/>
      <w:marTop w:val="0"/>
      <w:marBottom w:val="0"/>
      <w:divBdr>
        <w:top w:val="none" w:sz="0" w:space="0" w:color="auto"/>
        <w:left w:val="none" w:sz="0" w:space="0" w:color="auto"/>
        <w:bottom w:val="none" w:sz="0" w:space="0" w:color="auto"/>
        <w:right w:val="none" w:sz="0" w:space="0" w:color="auto"/>
      </w:divBdr>
    </w:div>
    <w:div w:id="620454686">
      <w:bodyDiv w:val="1"/>
      <w:marLeft w:val="0"/>
      <w:marRight w:val="0"/>
      <w:marTop w:val="0"/>
      <w:marBottom w:val="0"/>
      <w:divBdr>
        <w:top w:val="none" w:sz="0" w:space="0" w:color="auto"/>
        <w:left w:val="none" w:sz="0" w:space="0" w:color="auto"/>
        <w:bottom w:val="none" w:sz="0" w:space="0" w:color="auto"/>
        <w:right w:val="none" w:sz="0" w:space="0" w:color="auto"/>
      </w:divBdr>
    </w:div>
    <w:div w:id="624239939">
      <w:bodyDiv w:val="1"/>
      <w:marLeft w:val="0"/>
      <w:marRight w:val="0"/>
      <w:marTop w:val="0"/>
      <w:marBottom w:val="0"/>
      <w:divBdr>
        <w:top w:val="none" w:sz="0" w:space="0" w:color="auto"/>
        <w:left w:val="none" w:sz="0" w:space="0" w:color="auto"/>
        <w:bottom w:val="none" w:sz="0" w:space="0" w:color="auto"/>
        <w:right w:val="none" w:sz="0" w:space="0" w:color="auto"/>
      </w:divBdr>
    </w:div>
    <w:div w:id="625742963">
      <w:bodyDiv w:val="1"/>
      <w:marLeft w:val="0"/>
      <w:marRight w:val="0"/>
      <w:marTop w:val="0"/>
      <w:marBottom w:val="0"/>
      <w:divBdr>
        <w:top w:val="none" w:sz="0" w:space="0" w:color="auto"/>
        <w:left w:val="none" w:sz="0" w:space="0" w:color="auto"/>
        <w:bottom w:val="none" w:sz="0" w:space="0" w:color="auto"/>
        <w:right w:val="none" w:sz="0" w:space="0" w:color="auto"/>
      </w:divBdr>
    </w:div>
    <w:div w:id="680084882">
      <w:bodyDiv w:val="1"/>
      <w:marLeft w:val="0"/>
      <w:marRight w:val="0"/>
      <w:marTop w:val="0"/>
      <w:marBottom w:val="0"/>
      <w:divBdr>
        <w:top w:val="none" w:sz="0" w:space="0" w:color="auto"/>
        <w:left w:val="none" w:sz="0" w:space="0" w:color="auto"/>
        <w:bottom w:val="none" w:sz="0" w:space="0" w:color="auto"/>
        <w:right w:val="none" w:sz="0" w:space="0" w:color="auto"/>
      </w:divBdr>
    </w:div>
    <w:div w:id="682129711">
      <w:bodyDiv w:val="1"/>
      <w:marLeft w:val="0"/>
      <w:marRight w:val="0"/>
      <w:marTop w:val="0"/>
      <w:marBottom w:val="0"/>
      <w:divBdr>
        <w:top w:val="none" w:sz="0" w:space="0" w:color="auto"/>
        <w:left w:val="none" w:sz="0" w:space="0" w:color="auto"/>
        <w:bottom w:val="none" w:sz="0" w:space="0" w:color="auto"/>
        <w:right w:val="none" w:sz="0" w:space="0" w:color="auto"/>
      </w:divBdr>
    </w:div>
    <w:div w:id="745686892">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
    <w:div w:id="757870891">
      <w:bodyDiv w:val="1"/>
      <w:marLeft w:val="0"/>
      <w:marRight w:val="0"/>
      <w:marTop w:val="0"/>
      <w:marBottom w:val="0"/>
      <w:divBdr>
        <w:top w:val="none" w:sz="0" w:space="0" w:color="auto"/>
        <w:left w:val="none" w:sz="0" w:space="0" w:color="auto"/>
        <w:bottom w:val="none" w:sz="0" w:space="0" w:color="auto"/>
        <w:right w:val="none" w:sz="0" w:space="0" w:color="auto"/>
      </w:divBdr>
    </w:div>
    <w:div w:id="775447633">
      <w:bodyDiv w:val="1"/>
      <w:marLeft w:val="0"/>
      <w:marRight w:val="0"/>
      <w:marTop w:val="0"/>
      <w:marBottom w:val="0"/>
      <w:divBdr>
        <w:top w:val="none" w:sz="0" w:space="0" w:color="auto"/>
        <w:left w:val="none" w:sz="0" w:space="0" w:color="auto"/>
        <w:bottom w:val="none" w:sz="0" w:space="0" w:color="auto"/>
        <w:right w:val="none" w:sz="0" w:space="0" w:color="auto"/>
      </w:divBdr>
    </w:div>
    <w:div w:id="776220246">
      <w:bodyDiv w:val="1"/>
      <w:marLeft w:val="0"/>
      <w:marRight w:val="0"/>
      <w:marTop w:val="0"/>
      <w:marBottom w:val="0"/>
      <w:divBdr>
        <w:top w:val="none" w:sz="0" w:space="0" w:color="auto"/>
        <w:left w:val="none" w:sz="0" w:space="0" w:color="auto"/>
        <w:bottom w:val="none" w:sz="0" w:space="0" w:color="auto"/>
        <w:right w:val="none" w:sz="0" w:space="0" w:color="auto"/>
      </w:divBdr>
    </w:div>
    <w:div w:id="785924896">
      <w:bodyDiv w:val="1"/>
      <w:marLeft w:val="0"/>
      <w:marRight w:val="0"/>
      <w:marTop w:val="0"/>
      <w:marBottom w:val="0"/>
      <w:divBdr>
        <w:top w:val="none" w:sz="0" w:space="0" w:color="auto"/>
        <w:left w:val="none" w:sz="0" w:space="0" w:color="auto"/>
        <w:bottom w:val="none" w:sz="0" w:space="0" w:color="auto"/>
        <w:right w:val="none" w:sz="0" w:space="0" w:color="auto"/>
      </w:divBdr>
    </w:div>
    <w:div w:id="786389690">
      <w:bodyDiv w:val="1"/>
      <w:marLeft w:val="0"/>
      <w:marRight w:val="0"/>
      <w:marTop w:val="0"/>
      <w:marBottom w:val="0"/>
      <w:divBdr>
        <w:top w:val="none" w:sz="0" w:space="0" w:color="auto"/>
        <w:left w:val="none" w:sz="0" w:space="0" w:color="auto"/>
        <w:bottom w:val="none" w:sz="0" w:space="0" w:color="auto"/>
        <w:right w:val="none" w:sz="0" w:space="0" w:color="auto"/>
      </w:divBdr>
    </w:div>
    <w:div w:id="801927431">
      <w:bodyDiv w:val="1"/>
      <w:marLeft w:val="0"/>
      <w:marRight w:val="0"/>
      <w:marTop w:val="0"/>
      <w:marBottom w:val="0"/>
      <w:divBdr>
        <w:top w:val="none" w:sz="0" w:space="0" w:color="auto"/>
        <w:left w:val="none" w:sz="0" w:space="0" w:color="auto"/>
        <w:bottom w:val="none" w:sz="0" w:space="0" w:color="auto"/>
        <w:right w:val="none" w:sz="0" w:space="0" w:color="auto"/>
      </w:divBdr>
    </w:div>
    <w:div w:id="827091126">
      <w:bodyDiv w:val="1"/>
      <w:marLeft w:val="0"/>
      <w:marRight w:val="0"/>
      <w:marTop w:val="0"/>
      <w:marBottom w:val="0"/>
      <w:divBdr>
        <w:top w:val="none" w:sz="0" w:space="0" w:color="auto"/>
        <w:left w:val="none" w:sz="0" w:space="0" w:color="auto"/>
        <w:bottom w:val="none" w:sz="0" w:space="0" w:color="auto"/>
        <w:right w:val="none" w:sz="0" w:space="0" w:color="auto"/>
      </w:divBdr>
    </w:div>
    <w:div w:id="828130962">
      <w:bodyDiv w:val="1"/>
      <w:marLeft w:val="0"/>
      <w:marRight w:val="0"/>
      <w:marTop w:val="0"/>
      <w:marBottom w:val="0"/>
      <w:divBdr>
        <w:top w:val="none" w:sz="0" w:space="0" w:color="auto"/>
        <w:left w:val="none" w:sz="0" w:space="0" w:color="auto"/>
        <w:bottom w:val="none" w:sz="0" w:space="0" w:color="auto"/>
        <w:right w:val="none" w:sz="0" w:space="0" w:color="auto"/>
      </w:divBdr>
    </w:div>
    <w:div w:id="875577682">
      <w:bodyDiv w:val="1"/>
      <w:marLeft w:val="0"/>
      <w:marRight w:val="0"/>
      <w:marTop w:val="0"/>
      <w:marBottom w:val="0"/>
      <w:divBdr>
        <w:top w:val="none" w:sz="0" w:space="0" w:color="auto"/>
        <w:left w:val="none" w:sz="0" w:space="0" w:color="auto"/>
        <w:bottom w:val="none" w:sz="0" w:space="0" w:color="auto"/>
        <w:right w:val="none" w:sz="0" w:space="0" w:color="auto"/>
      </w:divBdr>
    </w:div>
    <w:div w:id="879973519">
      <w:bodyDiv w:val="1"/>
      <w:marLeft w:val="0"/>
      <w:marRight w:val="0"/>
      <w:marTop w:val="0"/>
      <w:marBottom w:val="0"/>
      <w:divBdr>
        <w:top w:val="none" w:sz="0" w:space="0" w:color="auto"/>
        <w:left w:val="none" w:sz="0" w:space="0" w:color="auto"/>
        <w:bottom w:val="none" w:sz="0" w:space="0" w:color="auto"/>
        <w:right w:val="none" w:sz="0" w:space="0" w:color="auto"/>
      </w:divBdr>
    </w:div>
    <w:div w:id="881209009">
      <w:bodyDiv w:val="1"/>
      <w:marLeft w:val="0"/>
      <w:marRight w:val="0"/>
      <w:marTop w:val="0"/>
      <w:marBottom w:val="0"/>
      <w:divBdr>
        <w:top w:val="none" w:sz="0" w:space="0" w:color="auto"/>
        <w:left w:val="none" w:sz="0" w:space="0" w:color="auto"/>
        <w:bottom w:val="none" w:sz="0" w:space="0" w:color="auto"/>
        <w:right w:val="none" w:sz="0" w:space="0" w:color="auto"/>
      </w:divBdr>
    </w:div>
    <w:div w:id="898707230">
      <w:bodyDiv w:val="1"/>
      <w:marLeft w:val="0"/>
      <w:marRight w:val="0"/>
      <w:marTop w:val="0"/>
      <w:marBottom w:val="0"/>
      <w:divBdr>
        <w:top w:val="none" w:sz="0" w:space="0" w:color="auto"/>
        <w:left w:val="none" w:sz="0" w:space="0" w:color="auto"/>
        <w:bottom w:val="none" w:sz="0" w:space="0" w:color="auto"/>
        <w:right w:val="none" w:sz="0" w:space="0" w:color="auto"/>
      </w:divBdr>
    </w:div>
    <w:div w:id="923606541">
      <w:bodyDiv w:val="1"/>
      <w:marLeft w:val="0"/>
      <w:marRight w:val="0"/>
      <w:marTop w:val="0"/>
      <w:marBottom w:val="0"/>
      <w:divBdr>
        <w:top w:val="none" w:sz="0" w:space="0" w:color="auto"/>
        <w:left w:val="none" w:sz="0" w:space="0" w:color="auto"/>
        <w:bottom w:val="none" w:sz="0" w:space="0" w:color="auto"/>
        <w:right w:val="none" w:sz="0" w:space="0" w:color="auto"/>
      </w:divBdr>
    </w:div>
    <w:div w:id="942106839">
      <w:bodyDiv w:val="1"/>
      <w:marLeft w:val="0"/>
      <w:marRight w:val="0"/>
      <w:marTop w:val="0"/>
      <w:marBottom w:val="0"/>
      <w:divBdr>
        <w:top w:val="none" w:sz="0" w:space="0" w:color="auto"/>
        <w:left w:val="none" w:sz="0" w:space="0" w:color="auto"/>
        <w:bottom w:val="none" w:sz="0" w:space="0" w:color="auto"/>
        <w:right w:val="none" w:sz="0" w:space="0" w:color="auto"/>
      </w:divBdr>
    </w:div>
    <w:div w:id="942152798">
      <w:bodyDiv w:val="1"/>
      <w:marLeft w:val="0"/>
      <w:marRight w:val="0"/>
      <w:marTop w:val="0"/>
      <w:marBottom w:val="0"/>
      <w:divBdr>
        <w:top w:val="none" w:sz="0" w:space="0" w:color="auto"/>
        <w:left w:val="none" w:sz="0" w:space="0" w:color="auto"/>
        <w:bottom w:val="none" w:sz="0" w:space="0" w:color="auto"/>
        <w:right w:val="none" w:sz="0" w:space="0" w:color="auto"/>
      </w:divBdr>
    </w:div>
    <w:div w:id="955909845">
      <w:bodyDiv w:val="1"/>
      <w:marLeft w:val="0"/>
      <w:marRight w:val="0"/>
      <w:marTop w:val="0"/>
      <w:marBottom w:val="0"/>
      <w:divBdr>
        <w:top w:val="none" w:sz="0" w:space="0" w:color="auto"/>
        <w:left w:val="none" w:sz="0" w:space="0" w:color="auto"/>
        <w:bottom w:val="none" w:sz="0" w:space="0" w:color="auto"/>
        <w:right w:val="none" w:sz="0" w:space="0" w:color="auto"/>
      </w:divBdr>
    </w:div>
    <w:div w:id="1003708172">
      <w:bodyDiv w:val="1"/>
      <w:marLeft w:val="0"/>
      <w:marRight w:val="0"/>
      <w:marTop w:val="0"/>
      <w:marBottom w:val="0"/>
      <w:divBdr>
        <w:top w:val="none" w:sz="0" w:space="0" w:color="auto"/>
        <w:left w:val="none" w:sz="0" w:space="0" w:color="auto"/>
        <w:bottom w:val="none" w:sz="0" w:space="0" w:color="auto"/>
        <w:right w:val="none" w:sz="0" w:space="0" w:color="auto"/>
      </w:divBdr>
    </w:div>
    <w:div w:id="1015500026">
      <w:bodyDiv w:val="1"/>
      <w:marLeft w:val="0"/>
      <w:marRight w:val="0"/>
      <w:marTop w:val="0"/>
      <w:marBottom w:val="0"/>
      <w:divBdr>
        <w:top w:val="none" w:sz="0" w:space="0" w:color="auto"/>
        <w:left w:val="none" w:sz="0" w:space="0" w:color="auto"/>
        <w:bottom w:val="none" w:sz="0" w:space="0" w:color="auto"/>
        <w:right w:val="none" w:sz="0" w:space="0" w:color="auto"/>
      </w:divBdr>
    </w:div>
    <w:div w:id="1025981871">
      <w:bodyDiv w:val="1"/>
      <w:marLeft w:val="0"/>
      <w:marRight w:val="0"/>
      <w:marTop w:val="0"/>
      <w:marBottom w:val="0"/>
      <w:divBdr>
        <w:top w:val="none" w:sz="0" w:space="0" w:color="auto"/>
        <w:left w:val="none" w:sz="0" w:space="0" w:color="auto"/>
        <w:bottom w:val="none" w:sz="0" w:space="0" w:color="auto"/>
        <w:right w:val="none" w:sz="0" w:space="0" w:color="auto"/>
      </w:divBdr>
    </w:div>
    <w:div w:id="1026711686">
      <w:bodyDiv w:val="1"/>
      <w:marLeft w:val="0"/>
      <w:marRight w:val="0"/>
      <w:marTop w:val="0"/>
      <w:marBottom w:val="0"/>
      <w:divBdr>
        <w:top w:val="none" w:sz="0" w:space="0" w:color="auto"/>
        <w:left w:val="none" w:sz="0" w:space="0" w:color="auto"/>
        <w:bottom w:val="none" w:sz="0" w:space="0" w:color="auto"/>
        <w:right w:val="none" w:sz="0" w:space="0" w:color="auto"/>
      </w:divBdr>
    </w:div>
    <w:div w:id="1115448199">
      <w:bodyDiv w:val="1"/>
      <w:marLeft w:val="0"/>
      <w:marRight w:val="0"/>
      <w:marTop w:val="0"/>
      <w:marBottom w:val="0"/>
      <w:divBdr>
        <w:top w:val="none" w:sz="0" w:space="0" w:color="auto"/>
        <w:left w:val="none" w:sz="0" w:space="0" w:color="auto"/>
        <w:bottom w:val="none" w:sz="0" w:space="0" w:color="auto"/>
        <w:right w:val="none" w:sz="0" w:space="0" w:color="auto"/>
      </w:divBdr>
    </w:div>
    <w:div w:id="1126658389">
      <w:bodyDiv w:val="1"/>
      <w:marLeft w:val="0"/>
      <w:marRight w:val="0"/>
      <w:marTop w:val="0"/>
      <w:marBottom w:val="0"/>
      <w:divBdr>
        <w:top w:val="none" w:sz="0" w:space="0" w:color="auto"/>
        <w:left w:val="none" w:sz="0" w:space="0" w:color="auto"/>
        <w:bottom w:val="none" w:sz="0" w:space="0" w:color="auto"/>
        <w:right w:val="none" w:sz="0" w:space="0" w:color="auto"/>
      </w:divBdr>
    </w:div>
    <w:div w:id="1136141310">
      <w:bodyDiv w:val="1"/>
      <w:marLeft w:val="0"/>
      <w:marRight w:val="0"/>
      <w:marTop w:val="0"/>
      <w:marBottom w:val="0"/>
      <w:divBdr>
        <w:top w:val="none" w:sz="0" w:space="0" w:color="auto"/>
        <w:left w:val="none" w:sz="0" w:space="0" w:color="auto"/>
        <w:bottom w:val="none" w:sz="0" w:space="0" w:color="auto"/>
        <w:right w:val="none" w:sz="0" w:space="0" w:color="auto"/>
      </w:divBdr>
    </w:div>
    <w:div w:id="1139882915">
      <w:bodyDiv w:val="1"/>
      <w:marLeft w:val="0"/>
      <w:marRight w:val="0"/>
      <w:marTop w:val="0"/>
      <w:marBottom w:val="0"/>
      <w:divBdr>
        <w:top w:val="none" w:sz="0" w:space="0" w:color="auto"/>
        <w:left w:val="none" w:sz="0" w:space="0" w:color="auto"/>
        <w:bottom w:val="none" w:sz="0" w:space="0" w:color="auto"/>
        <w:right w:val="none" w:sz="0" w:space="0" w:color="auto"/>
      </w:divBdr>
    </w:div>
    <w:div w:id="1165316524">
      <w:bodyDiv w:val="1"/>
      <w:marLeft w:val="0"/>
      <w:marRight w:val="0"/>
      <w:marTop w:val="0"/>
      <w:marBottom w:val="0"/>
      <w:divBdr>
        <w:top w:val="none" w:sz="0" w:space="0" w:color="auto"/>
        <w:left w:val="none" w:sz="0" w:space="0" w:color="auto"/>
        <w:bottom w:val="none" w:sz="0" w:space="0" w:color="auto"/>
        <w:right w:val="none" w:sz="0" w:space="0" w:color="auto"/>
      </w:divBdr>
    </w:div>
    <w:div w:id="1168525035">
      <w:bodyDiv w:val="1"/>
      <w:marLeft w:val="0"/>
      <w:marRight w:val="0"/>
      <w:marTop w:val="0"/>
      <w:marBottom w:val="0"/>
      <w:divBdr>
        <w:top w:val="none" w:sz="0" w:space="0" w:color="auto"/>
        <w:left w:val="none" w:sz="0" w:space="0" w:color="auto"/>
        <w:bottom w:val="none" w:sz="0" w:space="0" w:color="auto"/>
        <w:right w:val="none" w:sz="0" w:space="0" w:color="auto"/>
      </w:divBdr>
    </w:div>
    <w:div w:id="1168639739">
      <w:bodyDiv w:val="1"/>
      <w:marLeft w:val="0"/>
      <w:marRight w:val="0"/>
      <w:marTop w:val="0"/>
      <w:marBottom w:val="0"/>
      <w:divBdr>
        <w:top w:val="none" w:sz="0" w:space="0" w:color="auto"/>
        <w:left w:val="none" w:sz="0" w:space="0" w:color="auto"/>
        <w:bottom w:val="none" w:sz="0" w:space="0" w:color="auto"/>
        <w:right w:val="none" w:sz="0" w:space="0" w:color="auto"/>
      </w:divBdr>
    </w:div>
    <w:div w:id="1181041264">
      <w:bodyDiv w:val="1"/>
      <w:marLeft w:val="0"/>
      <w:marRight w:val="0"/>
      <w:marTop w:val="0"/>
      <w:marBottom w:val="0"/>
      <w:divBdr>
        <w:top w:val="none" w:sz="0" w:space="0" w:color="auto"/>
        <w:left w:val="none" w:sz="0" w:space="0" w:color="auto"/>
        <w:bottom w:val="none" w:sz="0" w:space="0" w:color="auto"/>
        <w:right w:val="none" w:sz="0" w:space="0" w:color="auto"/>
      </w:divBdr>
    </w:div>
    <w:div w:id="1233085177">
      <w:bodyDiv w:val="1"/>
      <w:marLeft w:val="0"/>
      <w:marRight w:val="0"/>
      <w:marTop w:val="0"/>
      <w:marBottom w:val="0"/>
      <w:divBdr>
        <w:top w:val="none" w:sz="0" w:space="0" w:color="auto"/>
        <w:left w:val="none" w:sz="0" w:space="0" w:color="auto"/>
        <w:bottom w:val="none" w:sz="0" w:space="0" w:color="auto"/>
        <w:right w:val="none" w:sz="0" w:space="0" w:color="auto"/>
      </w:divBdr>
    </w:div>
    <w:div w:id="1243297558">
      <w:bodyDiv w:val="1"/>
      <w:marLeft w:val="0"/>
      <w:marRight w:val="0"/>
      <w:marTop w:val="0"/>
      <w:marBottom w:val="0"/>
      <w:divBdr>
        <w:top w:val="none" w:sz="0" w:space="0" w:color="auto"/>
        <w:left w:val="none" w:sz="0" w:space="0" w:color="auto"/>
        <w:bottom w:val="none" w:sz="0" w:space="0" w:color="auto"/>
        <w:right w:val="none" w:sz="0" w:space="0" w:color="auto"/>
      </w:divBdr>
    </w:div>
    <w:div w:id="1264916284">
      <w:bodyDiv w:val="1"/>
      <w:marLeft w:val="0"/>
      <w:marRight w:val="0"/>
      <w:marTop w:val="0"/>
      <w:marBottom w:val="0"/>
      <w:divBdr>
        <w:top w:val="none" w:sz="0" w:space="0" w:color="auto"/>
        <w:left w:val="none" w:sz="0" w:space="0" w:color="auto"/>
        <w:bottom w:val="none" w:sz="0" w:space="0" w:color="auto"/>
        <w:right w:val="none" w:sz="0" w:space="0" w:color="auto"/>
      </w:divBdr>
    </w:div>
    <w:div w:id="1303923598">
      <w:bodyDiv w:val="1"/>
      <w:marLeft w:val="0"/>
      <w:marRight w:val="0"/>
      <w:marTop w:val="0"/>
      <w:marBottom w:val="0"/>
      <w:divBdr>
        <w:top w:val="none" w:sz="0" w:space="0" w:color="auto"/>
        <w:left w:val="none" w:sz="0" w:space="0" w:color="auto"/>
        <w:bottom w:val="none" w:sz="0" w:space="0" w:color="auto"/>
        <w:right w:val="none" w:sz="0" w:space="0" w:color="auto"/>
      </w:divBdr>
    </w:div>
    <w:div w:id="1307660461">
      <w:bodyDiv w:val="1"/>
      <w:marLeft w:val="0"/>
      <w:marRight w:val="0"/>
      <w:marTop w:val="0"/>
      <w:marBottom w:val="0"/>
      <w:divBdr>
        <w:top w:val="none" w:sz="0" w:space="0" w:color="auto"/>
        <w:left w:val="none" w:sz="0" w:space="0" w:color="auto"/>
        <w:bottom w:val="none" w:sz="0" w:space="0" w:color="auto"/>
        <w:right w:val="none" w:sz="0" w:space="0" w:color="auto"/>
      </w:divBdr>
    </w:div>
    <w:div w:id="1312516911">
      <w:bodyDiv w:val="1"/>
      <w:marLeft w:val="0"/>
      <w:marRight w:val="0"/>
      <w:marTop w:val="0"/>
      <w:marBottom w:val="0"/>
      <w:divBdr>
        <w:top w:val="none" w:sz="0" w:space="0" w:color="auto"/>
        <w:left w:val="none" w:sz="0" w:space="0" w:color="auto"/>
        <w:bottom w:val="none" w:sz="0" w:space="0" w:color="auto"/>
        <w:right w:val="none" w:sz="0" w:space="0" w:color="auto"/>
      </w:divBdr>
    </w:div>
    <w:div w:id="1315838490">
      <w:bodyDiv w:val="1"/>
      <w:marLeft w:val="0"/>
      <w:marRight w:val="0"/>
      <w:marTop w:val="0"/>
      <w:marBottom w:val="0"/>
      <w:divBdr>
        <w:top w:val="none" w:sz="0" w:space="0" w:color="auto"/>
        <w:left w:val="none" w:sz="0" w:space="0" w:color="auto"/>
        <w:bottom w:val="none" w:sz="0" w:space="0" w:color="auto"/>
        <w:right w:val="none" w:sz="0" w:space="0" w:color="auto"/>
      </w:divBdr>
    </w:div>
    <w:div w:id="1338652461">
      <w:bodyDiv w:val="1"/>
      <w:marLeft w:val="0"/>
      <w:marRight w:val="0"/>
      <w:marTop w:val="0"/>
      <w:marBottom w:val="0"/>
      <w:divBdr>
        <w:top w:val="none" w:sz="0" w:space="0" w:color="auto"/>
        <w:left w:val="none" w:sz="0" w:space="0" w:color="auto"/>
        <w:bottom w:val="none" w:sz="0" w:space="0" w:color="auto"/>
        <w:right w:val="none" w:sz="0" w:space="0" w:color="auto"/>
      </w:divBdr>
    </w:div>
    <w:div w:id="1345940119">
      <w:bodyDiv w:val="1"/>
      <w:marLeft w:val="0"/>
      <w:marRight w:val="0"/>
      <w:marTop w:val="0"/>
      <w:marBottom w:val="0"/>
      <w:divBdr>
        <w:top w:val="none" w:sz="0" w:space="0" w:color="auto"/>
        <w:left w:val="none" w:sz="0" w:space="0" w:color="auto"/>
        <w:bottom w:val="none" w:sz="0" w:space="0" w:color="auto"/>
        <w:right w:val="none" w:sz="0" w:space="0" w:color="auto"/>
      </w:divBdr>
    </w:div>
    <w:div w:id="1429765855">
      <w:bodyDiv w:val="1"/>
      <w:marLeft w:val="0"/>
      <w:marRight w:val="0"/>
      <w:marTop w:val="0"/>
      <w:marBottom w:val="0"/>
      <w:divBdr>
        <w:top w:val="none" w:sz="0" w:space="0" w:color="auto"/>
        <w:left w:val="none" w:sz="0" w:space="0" w:color="auto"/>
        <w:bottom w:val="none" w:sz="0" w:space="0" w:color="auto"/>
        <w:right w:val="none" w:sz="0" w:space="0" w:color="auto"/>
      </w:divBdr>
    </w:div>
    <w:div w:id="1431656130">
      <w:bodyDiv w:val="1"/>
      <w:marLeft w:val="0"/>
      <w:marRight w:val="0"/>
      <w:marTop w:val="0"/>
      <w:marBottom w:val="0"/>
      <w:divBdr>
        <w:top w:val="none" w:sz="0" w:space="0" w:color="auto"/>
        <w:left w:val="none" w:sz="0" w:space="0" w:color="auto"/>
        <w:bottom w:val="none" w:sz="0" w:space="0" w:color="auto"/>
        <w:right w:val="none" w:sz="0" w:space="0" w:color="auto"/>
      </w:divBdr>
    </w:div>
    <w:div w:id="1485051253">
      <w:bodyDiv w:val="1"/>
      <w:marLeft w:val="0"/>
      <w:marRight w:val="0"/>
      <w:marTop w:val="0"/>
      <w:marBottom w:val="0"/>
      <w:divBdr>
        <w:top w:val="none" w:sz="0" w:space="0" w:color="auto"/>
        <w:left w:val="none" w:sz="0" w:space="0" w:color="auto"/>
        <w:bottom w:val="none" w:sz="0" w:space="0" w:color="auto"/>
        <w:right w:val="none" w:sz="0" w:space="0" w:color="auto"/>
      </w:divBdr>
    </w:div>
    <w:div w:id="1487362119">
      <w:bodyDiv w:val="1"/>
      <w:marLeft w:val="0"/>
      <w:marRight w:val="0"/>
      <w:marTop w:val="0"/>
      <w:marBottom w:val="0"/>
      <w:divBdr>
        <w:top w:val="none" w:sz="0" w:space="0" w:color="auto"/>
        <w:left w:val="none" w:sz="0" w:space="0" w:color="auto"/>
        <w:bottom w:val="none" w:sz="0" w:space="0" w:color="auto"/>
        <w:right w:val="none" w:sz="0" w:space="0" w:color="auto"/>
      </w:divBdr>
    </w:div>
    <w:div w:id="1522666952">
      <w:bodyDiv w:val="1"/>
      <w:marLeft w:val="0"/>
      <w:marRight w:val="0"/>
      <w:marTop w:val="0"/>
      <w:marBottom w:val="0"/>
      <w:divBdr>
        <w:top w:val="none" w:sz="0" w:space="0" w:color="auto"/>
        <w:left w:val="none" w:sz="0" w:space="0" w:color="auto"/>
        <w:bottom w:val="none" w:sz="0" w:space="0" w:color="auto"/>
        <w:right w:val="none" w:sz="0" w:space="0" w:color="auto"/>
      </w:divBdr>
    </w:div>
    <w:div w:id="1543784604">
      <w:bodyDiv w:val="1"/>
      <w:marLeft w:val="0"/>
      <w:marRight w:val="0"/>
      <w:marTop w:val="0"/>
      <w:marBottom w:val="0"/>
      <w:divBdr>
        <w:top w:val="none" w:sz="0" w:space="0" w:color="auto"/>
        <w:left w:val="none" w:sz="0" w:space="0" w:color="auto"/>
        <w:bottom w:val="none" w:sz="0" w:space="0" w:color="auto"/>
        <w:right w:val="none" w:sz="0" w:space="0" w:color="auto"/>
      </w:divBdr>
    </w:div>
    <w:div w:id="1569220916">
      <w:bodyDiv w:val="1"/>
      <w:marLeft w:val="0"/>
      <w:marRight w:val="0"/>
      <w:marTop w:val="0"/>
      <w:marBottom w:val="0"/>
      <w:divBdr>
        <w:top w:val="none" w:sz="0" w:space="0" w:color="auto"/>
        <w:left w:val="none" w:sz="0" w:space="0" w:color="auto"/>
        <w:bottom w:val="none" w:sz="0" w:space="0" w:color="auto"/>
        <w:right w:val="none" w:sz="0" w:space="0" w:color="auto"/>
      </w:divBdr>
    </w:div>
    <w:div w:id="1576431008">
      <w:bodyDiv w:val="1"/>
      <w:marLeft w:val="0"/>
      <w:marRight w:val="0"/>
      <w:marTop w:val="0"/>
      <w:marBottom w:val="0"/>
      <w:divBdr>
        <w:top w:val="none" w:sz="0" w:space="0" w:color="auto"/>
        <w:left w:val="none" w:sz="0" w:space="0" w:color="auto"/>
        <w:bottom w:val="none" w:sz="0" w:space="0" w:color="auto"/>
        <w:right w:val="none" w:sz="0" w:space="0" w:color="auto"/>
      </w:divBdr>
    </w:div>
    <w:div w:id="1585070506">
      <w:bodyDiv w:val="1"/>
      <w:marLeft w:val="0"/>
      <w:marRight w:val="0"/>
      <w:marTop w:val="0"/>
      <w:marBottom w:val="0"/>
      <w:divBdr>
        <w:top w:val="none" w:sz="0" w:space="0" w:color="auto"/>
        <w:left w:val="none" w:sz="0" w:space="0" w:color="auto"/>
        <w:bottom w:val="none" w:sz="0" w:space="0" w:color="auto"/>
        <w:right w:val="none" w:sz="0" w:space="0" w:color="auto"/>
      </w:divBdr>
    </w:div>
    <w:div w:id="1609315195">
      <w:bodyDiv w:val="1"/>
      <w:marLeft w:val="0"/>
      <w:marRight w:val="0"/>
      <w:marTop w:val="0"/>
      <w:marBottom w:val="0"/>
      <w:divBdr>
        <w:top w:val="none" w:sz="0" w:space="0" w:color="auto"/>
        <w:left w:val="none" w:sz="0" w:space="0" w:color="auto"/>
        <w:bottom w:val="none" w:sz="0" w:space="0" w:color="auto"/>
        <w:right w:val="none" w:sz="0" w:space="0" w:color="auto"/>
      </w:divBdr>
    </w:div>
    <w:div w:id="1621062152">
      <w:bodyDiv w:val="1"/>
      <w:marLeft w:val="0"/>
      <w:marRight w:val="0"/>
      <w:marTop w:val="0"/>
      <w:marBottom w:val="0"/>
      <w:divBdr>
        <w:top w:val="none" w:sz="0" w:space="0" w:color="auto"/>
        <w:left w:val="none" w:sz="0" w:space="0" w:color="auto"/>
        <w:bottom w:val="none" w:sz="0" w:space="0" w:color="auto"/>
        <w:right w:val="none" w:sz="0" w:space="0" w:color="auto"/>
      </w:divBdr>
    </w:div>
    <w:div w:id="1644044579">
      <w:bodyDiv w:val="1"/>
      <w:marLeft w:val="0"/>
      <w:marRight w:val="0"/>
      <w:marTop w:val="0"/>
      <w:marBottom w:val="0"/>
      <w:divBdr>
        <w:top w:val="none" w:sz="0" w:space="0" w:color="auto"/>
        <w:left w:val="none" w:sz="0" w:space="0" w:color="auto"/>
        <w:bottom w:val="none" w:sz="0" w:space="0" w:color="auto"/>
        <w:right w:val="none" w:sz="0" w:space="0" w:color="auto"/>
      </w:divBdr>
    </w:div>
    <w:div w:id="1652517232">
      <w:bodyDiv w:val="1"/>
      <w:marLeft w:val="0"/>
      <w:marRight w:val="0"/>
      <w:marTop w:val="0"/>
      <w:marBottom w:val="0"/>
      <w:divBdr>
        <w:top w:val="none" w:sz="0" w:space="0" w:color="auto"/>
        <w:left w:val="none" w:sz="0" w:space="0" w:color="auto"/>
        <w:bottom w:val="none" w:sz="0" w:space="0" w:color="auto"/>
        <w:right w:val="none" w:sz="0" w:space="0" w:color="auto"/>
      </w:divBdr>
    </w:div>
    <w:div w:id="1653212211">
      <w:bodyDiv w:val="1"/>
      <w:marLeft w:val="0"/>
      <w:marRight w:val="0"/>
      <w:marTop w:val="0"/>
      <w:marBottom w:val="0"/>
      <w:divBdr>
        <w:top w:val="none" w:sz="0" w:space="0" w:color="auto"/>
        <w:left w:val="none" w:sz="0" w:space="0" w:color="auto"/>
        <w:bottom w:val="none" w:sz="0" w:space="0" w:color="auto"/>
        <w:right w:val="none" w:sz="0" w:space="0" w:color="auto"/>
      </w:divBdr>
    </w:div>
    <w:div w:id="1667436817">
      <w:bodyDiv w:val="1"/>
      <w:marLeft w:val="0"/>
      <w:marRight w:val="0"/>
      <w:marTop w:val="0"/>
      <w:marBottom w:val="0"/>
      <w:divBdr>
        <w:top w:val="none" w:sz="0" w:space="0" w:color="auto"/>
        <w:left w:val="none" w:sz="0" w:space="0" w:color="auto"/>
        <w:bottom w:val="none" w:sz="0" w:space="0" w:color="auto"/>
        <w:right w:val="none" w:sz="0" w:space="0" w:color="auto"/>
      </w:divBdr>
    </w:div>
    <w:div w:id="1683822445">
      <w:bodyDiv w:val="1"/>
      <w:marLeft w:val="0"/>
      <w:marRight w:val="0"/>
      <w:marTop w:val="0"/>
      <w:marBottom w:val="0"/>
      <w:divBdr>
        <w:top w:val="none" w:sz="0" w:space="0" w:color="auto"/>
        <w:left w:val="none" w:sz="0" w:space="0" w:color="auto"/>
        <w:bottom w:val="none" w:sz="0" w:space="0" w:color="auto"/>
        <w:right w:val="none" w:sz="0" w:space="0" w:color="auto"/>
      </w:divBdr>
    </w:div>
    <w:div w:id="1704404619">
      <w:bodyDiv w:val="1"/>
      <w:marLeft w:val="0"/>
      <w:marRight w:val="0"/>
      <w:marTop w:val="0"/>
      <w:marBottom w:val="0"/>
      <w:divBdr>
        <w:top w:val="none" w:sz="0" w:space="0" w:color="auto"/>
        <w:left w:val="none" w:sz="0" w:space="0" w:color="auto"/>
        <w:bottom w:val="none" w:sz="0" w:space="0" w:color="auto"/>
        <w:right w:val="none" w:sz="0" w:space="0" w:color="auto"/>
      </w:divBdr>
    </w:div>
    <w:div w:id="1717387196">
      <w:bodyDiv w:val="1"/>
      <w:marLeft w:val="0"/>
      <w:marRight w:val="0"/>
      <w:marTop w:val="0"/>
      <w:marBottom w:val="0"/>
      <w:divBdr>
        <w:top w:val="none" w:sz="0" w:space="0" w:color="auto"/>
        <w:left w:val="none" w:sz="0" w:space="0" w:color="auto"/>
        <w:bottom w:val="none" w:sz="0" w:space="0" w:color="auto"/>
        <w:right w:val="none" w:sz="0" w:space="0" w:color="auto"/>
      </w:divBdr>
    </w:div>
    <w:div w:id="1729642912">
      <w:bodyDiv w:val="1"/>
      <w:marLeft w:val="0"/>
      <w:marRight w:val="0"/>
      <w:marTop w:val="0"/>
      <w:marBottom w:val="0"/>
      <w:divBdr>
        <w:top w:val="none" w:sz="0" w:space="0" w:color="auto"/>
        <w:left w:val="none" w:sz="0" w:space="0" w:color="auto"/>
        <w:bottom w:val="none" w:sz="0" w:space="0" w:color="auto"/>
        <w:right w:val="none" w:sz="0" w:space="0" w:color="auto"/>
      </w:divBdr>
    </w:div>
    <w:div w:id="1731687101">
      <w:bodyDiv w:val="1"/>
      <w:marLeft w:val="0"/>
      <w:marRight w:val="0"/>
      <w:marTop w:val="0"/>
      <w:marBottom w:val="0"/>
      <w:divBdr>
        <w:top w:val="none" w:sz="0" w:space="0" w:color="auto"/>
        <w:left w:val="none" w:sz="0" w:space="0" w:color="auto"/>
        <w:bottom w:val="none" w:sz="0" w:space="0" w:color="auto"/>
        <w:right w:val="none" w:sz="0" w:space="0" w:color="auto"/>
      </w:divBdr>
    </w:div>
    <w:div w:id="1774940442">
      <w:bodyDiv w:val="1"/>
      <w:marLeft w:val="0"/>
      <w:marRight w:val="0"/>
      <w:marTop w:val="0"/>
      <w:marBottom w:val="0"/>
      <w:divBdr>
        <w:top w:val="none" w:sz="0" w:space="0" w:color="auto"/>
        <w:left w:val="none" w:sz="0" w:space="0" w:color="auto"/>
        <w:bottom w:val="none" w:sz="0" w:space="0" w:color="auto"/>
        <w:right w:val="none" w:sz="0" w:space="0" w:color="auto"/>
      </w:divBdr>
    </w:div>
    <w:div w:id="1810171863">
      <w:bodyDiv w:val="1"/>
      <w:marLeft w:val="0"/>
      <w:marRight w:val="0"/>
      <w:marTop w:val="0"/>
      <w:marBottom w:val="0"/>
      <w:divBdr>
        <w:top w:val="none" w:sz="0" w:space="0" w:color="auto"/>
        <w:left w:val="none" w:sz="0" w:space="0" w:color="auto"/>
        <w:bottom w:val="none" w:sz="0" w:space="0" w:color="auto"/>
        <w:right w:val="none" w:sz="0" w:space="0" w:color="auto"/>
      </w:divBdr>
    </w:div>
    <w:div w:id="1822304172">
      <w:bodyDiv w:val="1"/>
      <w:marLeft w:val="0"/>
      <w:marRight w:val="0"/>
      <w:marTop w:val="0"/>
      <w:marBottom w:val="0"/>
      <w:divBdr>
        <w:top w:val="none" w:sz="0" w:space="0" w:color="auto"/>
        <w:left w:val="none" w:sz="0" w:space="0" w:color="auto"/>
        <w:bottom w:val="none" w:sz="0" w:space="0" w:color="auto"/>
        <w:right w:val="none" w:sz="0" w:space="0" w:color="auto"/>
      </w:divBdr>
    </w:div>
    <w:div w:id="1850749169">
      <w:bodyDiv w:val="1"/>
      <w:marLeft w:val="0"/>
      <w:marRight w:val="0"/>
      <w:marTop w:val="0"/>
      <w:marBottom w:val="0"/>
      <w:divBdr>
        <w:top w:val="none" w:sz="0" w:space="0" w:color="auto"/>
        <w:left w:val="none" w:sz="0" w:space="0" w:color="auto"/>
        <w:bottom w:val="none" w:sz="0" w:space="0" w:color="auto"/>
        <w:right w:val="none" w:sz="0" w:space="0" w:color="auto"/>
      </w:divBdr>
    </w:div>
    <w:div w:id="1851291911">
      <w:bodyDiv w:val="1"/>
      <w:marLeft w:val="0"/>
      <w:marRight w:val="0"/>
      <w:marTop w:val="0"/>
      <w:marBottom w:val="0"/>
      <w:divBdr>
        <w:top w:val="none" w:sz="0" w:space="0" w:color="auto"/>
        <w:left w:val="none" w:sz="0" w:space="0" w:color="auto"/>
        <w:bottom w:val="none" w:sz="0" w:space="0" w:color="auto"/>
        <w:right w:val="none" w:sz="0" w:space="0" w:color="auto"/>
      </w:divBdr>
    </w:div>
    <w:div w:id="1853764884">
      <w:bodyDiv w:val="1"/>
      <w:marLeft w:val="0"/>
      <w:marRight w:val="0"/>
      <w:marTop w:val="0"/>
      <w:marBottom w:val="0"/>
      <w:divBdr>
        <w:top w:val="none" w:sz="0" w:space="0" w:color="auto"/>
        <w:left w:val="none" w:sz="0" w:space="0" w:color="auto"/>
        <w:bottom w:val="none" w:sz="0" w:space="0" w:color="auto"/>
        <w:right w:val="none" w:sz="0" w:space="0" w:color="auto"/>
      </w:divBdr>
    </w:div>
    <w:div w:id="1877935804">
      <w:bodyDiv w:val="1"/>
      <w:marLeft w:val="0"/>
      <w:marRight w:val="0"/>
      <w:marTop w:val="0"/>
      <w:marBottom w:val="0"/>
      <w:divBdr>
        <w:top w:val="none" w:sz="0" w:space="0" w:color="auto"/>
        <w:left w:val="none" w:sz="0" w:space="0" w:color="auto"/>
        <w:bottom w:val="none" w:sz="0" w:space="0" w:color="auto"/>
        <w:right w:val="none" w:sz="0" w:space="0" w:color="auto"/>
      </w:divBdr>
    </w:div>
    <w:div w:id="1955210881">
      <w:bodyDiv w:val="1"/>
      <w:marLeft w:val="0"/>
      <w:marRight w:val="0"/>
      <w:marTop w:val="0"/>
      <w:marBottom w:val="0"/>
      <w:divBdr>
        <w:top w:val="none" w:sz="0" w:space="0" w:color="auto"/>
        <w:left w:val="none" w:sz="0" w:space="0" w:color="auto"/>
        <w:bottom w:val="none" w:sz="0" w:space="0" w:color="auto"/>
        <w:right w:val="none" w:sz="0" w:space="0" w:color="auto"/>
      </w:divBdr>
    </w:div>
    <w:div w:id="1980914912">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
    <w:div w:id="2064208743">
      <w:bodyDiv w:val="1"/>
      <w:marLeft w:val="0"/>
      <w:marRight w:val="0"/>
      <w:marTop w:val="0"/>
      <w:marBottom w:val="0"/>
      <w:divBdr>
        <w:top w:val="none" w:sz="0" w:space="0" w:color="auto"/>
        <w:left w:val="none" w:sz="0" w:space="0" w:color="auto"/>
        <w:bottom w:val="none" w:sz="0" w:space="0" w:color="auto"/>
        <w:right w:val="none" w:sz="0" w:space="0" w:color="auto"/>
      </w:divBdr>
    </w:div>
    <w:div w:id="2104035922">
      <w:bodyDiv w:val="1"/>
      <w:marLeft w:val="0"/>
      <w:marRight w:val="0"/>
      <w:marTop w:val="0"/>
      <w:marBottom w:val="0"/>
      <w:divBdr>
        <w:top w:val="none" w:sz="0" w:space="0" w:color="auto"/>
        <w:left w:val="none" w:sz="0" w:space="0" w:color="auto"/>
        <w:bottom w:val="none" w:sz="0" w:space="0" w:color="auto"/>
        <w:right w:val="none" w:sz="0" w:space="0" w:color="auto"/>
      </w:divBdr>
    </w:div>
    <w:div w:id="2109813551">
      <w:bodyDiv w:val="1"/>
      <w:marLeft w:val="0"/>
      <w:marRight w:val="0"/>
      <w:marTop w:val="0"/>
      <w:marBottom w:val="0"/>
      <w:divBdr>
        <w:top w:val="none" w:sz="0" w:space="0" w:color="auto"/>
        <w:left w:val="none" w:sz="0" w:space="0" w:color="auto"/>
        <w:bottom w:val="none" w:sz="0" w:space="0" w:color="auto"/>
        <w:right w:val="none" w:sz="0" w:space="0" w:color="auto"/>
      </w:divBdr>
    </w:div>
    <w:div w:id="213182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lldaddy.com/priv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1E12F-B9AA-486E-9AB3-9527F805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4675</Words>
  <Characters>26651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Modecki</dc:creator>
  <cp:keywords/>
  <dc:description/>
  <cp:lastModifiedBy>Kathy Modecki</cp:lastModifiedBy>
  <cp:revision>2</cp:revision>
  <dcterms:created xsi:type="dcterms:W3CDTF">2020-07-10T04:56:00Z</dcterms:created>
  <dcterms:modified xsi:type="dcterms:W3CDTF">2020-07-10T04:56:00Z</dcterms:modified>
</cp:coreProperties>
</file>